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61360" w14:textId="780467CD" w:rsidR="00F43EB0" w:rsidRDefault="00F43EB0" w:rsidP="00F43EB0">
      <w:pPr>
        <w:rPr>
          <w:rFonts w:ascii="Verdana" w:hAnsi="Verdana"/>
          <w:sz w:val="20"/>
          <w:szCs w:val="20"/>
        </w:rPr>
      </w:pPr>
      <w:r w:rsidRPr="002E631D">
        <w:rPr>
          <w:rFonts w:ascii="Verdana" w:hAnsi="Verdana"/>
          <w:sz w:val="20"/>
          <w:szCs w:val="20"/>
          <w:bdr w:val="single" w:sz="4" w:space="0" w:color="auto"/>
        </w:rPr>
        <w:t>GROW Logo</w:t>
      </w:r>
      <w:r w:rsidRPr="002E631D">
        <w:rPr>
          <w:rFonts w:ascii="Verdana" w:hAnsi="Verdana"/>
          <w:sz w:val="20"/>
          <w:szCs w:val="20"/>
        </w:rPr>
        <w:tab/>
      </w:r>
      <w:r w:rsidRPr="002E631D">
        <w:rPr>
          <w:rFonts w:ascii="Verdana" w:hAnsi="Verdana"/>
          <w:sz w:val="20"/>
          <w:szCs w:val="20"/>
        </w:rPr>
        <w:tab/>
      </w:r>
      <w:r w:rsidRPr="002E631D">
        <w:rPr>
          <w:rFonts w:ascii="Verdana" w:hAnsi="Verdana"/>
          <w:sz w:val="20"/>
          <w:szCs w:val="20"/>
        </w:rPr>
        <w:tab/>
      </w:r>
      <w:r w:rsidRPr="002E631D">
        <w:rPr>
          <w:rFonts w:ascii="Verdana" w:hAnsi="Verdana"/>
          <w:sz w:val="20"/>
          <w:szCs w:val="20"/>
        </w:rPr>
        <w:tab/>
      </w:r>
      <w:r w:rsidRPr="002E631D">
        <w:rPr>
          <w:rFonts w:ascii="Verdana" w:hAnsi="Verdana"/>
          <w:sz w:val="20"/>
          <w:szCs w:val="20"/>
        </w:rPr>
        <w:tab/>
      </w:r>
      <w:r w:rsidRPr="002E631D">
        <w:rPr>
          <w:rFonts w:ascii="Verdana" w:hAnsi="Verdana"/>
          <w:sz w:val="20"/>
          <w:szCs w:val="20"/>
        </w:rPr>
        <w:tab/>
      </w:r>
      <w:r w:rsidRPr="002E631D">
        <w:rPr>
          <w:rFonts w:ascii="Verdana" w:hAnsi="Verdana"/>
          <w:sz w:val="20"/>
          <w:szCs w:val="20"/>
        </w:rPr>
        <w:tab/>
      </w:r>
      <w:r w:rsidRPr="002E631D">
        <w:rPr>
          <w:rFonts w:ascii="Verdana" w:hAnsi="Verdana"/>
          <w:sz w:val="20"/>
          <w:szCs w:val="20"/>
        </w:rPr>
        <w:tab/>
      </w:r>
      <w:r w:rsidRPr="002E631D">
        <w:rPr>
          <w:rFonts w:ascii="Verdana" w:hAnsi="Verdana"/>
          <w:sz w:val="20"/>
          <w:szCs w:val="20"/>
        </w:rPr>
        <w:tab/>
      </w:r>
      <w:r w:rsidRPr="002E631D">
        <w:rPr>
          <w:rFonts w:ascii="Verdana" w:hAnsi="Verdana"/>
          <w:sz w:val="20"/>
          <w:szCs w:val="20"/>
        </w:rPr>
        <w:tab/>
      </w:r>
      <w:r w:rsidRPr="002E631D">
        <w:rPr>
          <w:rFonts w:ascii="Verdana" w:hAnsi="Verdana"/>
          <w:sz w:val="20"/>
          <w:szCs w:val="20"/>
        </w:rPr>
        <w:tab/>
      </w:r>
      <w:r w:rsidRPr="002E631D">
        <w:rPr>
          <w:rFonts w:ascii="Verdana" w:hAnsi="Verdana"/>
          <w:sz w:val="20"/>
          <w:szCs w:val="20"/>
        </w:rPr>
        <w:tab/>
      </w:r>
      <w:r w:rsidRPr="002E631D">
        <w:rPr>
          <w:rFonts w:ascii="Verdana" w:hAnsi="Verdana"/>
          <w:sz w:val="20"/>
          <w:szCs w:val="20"/>
        </w:rPr>
        <w:tab/>
      </w:r>
      <w:proofErr w:type="spellStart"/>
      <w:r w:rsidRPr="002E631D">
        <w:rPr>
          <w:rFonts w:ascii="Verdana" w:hAnsi="Verdana"/>
          <w:sz w:val="20"/>
          <w:szCs w:val="20"/>
          <w:bdr w:val="single" w:sz="4" w:space="0" w:color="auto"/>
        </w:rPr>
        <w:t>MoNE</w:t>
      </w:r>
      <w:proofErr w:type="spellEnd"/>
      <w:r w:rsidRPr="002E631D">
        <w:rPr>
          <w:rFonts w:ascii="Verdana" w:hAnsi="Verdana"/>
          <w:sz w:val="20"/>
          <w:szCs w:val="20"/>
          <w:bdr w:val="single" w:sz="4" w:space="0" w:color="auto"/>
        </w:rPr>
        <w:t xml:space="preserve"> Logo</w:t>
      </w:r>
      <w:r w:rsidRPr="002E631D">
        <w:rPr>
          <w:rFonts w:ascii="Verdana" w:hAnsi="Verdana"/>
          <w:sz w:val="20"/>
          <w:szCs w:val="20"/>
        </w:rPr>
        <w:tab/>
      </w:r>
      <w:r w:rsidRPr="002E631D">
        <w:rPr>
          <w:rFonts w:ascii="Verdana" w:hAnsi="Verdana"/>
          <w:sz w:val="20"/>
          <w:szCs w:val="20"/>
          <w:bdr w:val="single" w:sz="4" w:space="0" w:color="auto"/>
        </w:rPr>
        <w:t>Canada Logo</w:t>
      </w:r>
      <w:r w:rsidRPr="002E631D">
        <w:rPr>
          <w:rFonts w:ascii="Verdana" w:hAnsi="Verdana"/>
          <w:sz w:val="20"/>
          <w:szCs w:val="20"/>
        </w:rPr>
        <w:tab/>
      </w:r>
      <w:r w:rsidRPr="002E631D">
        <w:rPr>
          <w:rFonts w:ascii="Verdana" w:hAnsi="Verdana"/>
          <w:sz w:val="20"/>
          <w:szCs w:val="20"/>
          <w:bdr w:val="single" w:sz="4" w:space="0" w:color="auto"/>
        </w:rPr>
        <w:t xml:space="preserve">CWS </w:t>
      </w:r>
    </w:p>
    <w:p w14:paraId="40EAA07F" w14:textId="55C2964D" w:rsidR="00DF37BE" w:rsidRPr="002E631D" w:rsidRDefault="004B5185" w:rsidP="00F43EB0">
      <w:pPr>
        <w:rPr>
          <w:rFonts w:ascii="Verdana" w:hAnsi="Verdana"/>
          <w:sz w:val="20"/>
          <w:szCs w:val="20"/>
        </w:rPr>
      </w:pPr>
      <w:r>
        <w:rPr>
          <w:noProof/>
          <w:lang w:val="en-US"/>
        </w:rPr>
        <w:drawing>
          <wp:anchor distT="0" distB="0" distL="114300" distR="114300" simplePos="0" relativeHeight="251667456" behindDoc="0" locked="0" layoutInCell="1" allowOverlap="1" wp14:anchorId="11FCB66F" wp14:editId="16398505">
            <wp:simplePos x="0" y="0"/>
            <wp:positionH relativeFrom="margin">
              <wp:posOffset>7298055</wp:posOffset>
            </wp:positionH>
            <wp:positionV relativeFrom="paragraph">
              <wp:posOffset>30784</wp:posOffset>
            </wp:positionV>
            <wp:extent cx="373380" cy="338455"/>
            <wp:effectExtent l="0" t="0" r="7620" b="4445"/>
            <wp:wrapNone/>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678" t="19285" r="54899" b="54058"/>
                    <a:stretch/>
                  </pic:blipFill>
                  <pic:spPr bwMode="auto">
                    <a:xfrm>
                      <a:off x="0" y="0"/>
                      <a:ext cx="373380" cy="338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480" behindDoc="0" locked="0" layoutInCell="1" allowOverlap="1" wp14:anchorId="171B14D3" wp14:editId="357FA55B">
            <wp:simplePos x="0" y="0"/>
            <wp:positionH relativeFrom="margin">
              <wp:posOffset>7750810</wp:posOffset>
            </wp:positionH>
            <wp:positionV relativeFrom="paragraph">
              <wp:posOffset>8559</wp:posOffset>
            </wp:positionV>
            <wp:extent cx="373380" cy="373380"/>
            <wp:effectExtent l="0" t="0" r="7620" b="7620"/>
            <wp:wrapNone/>
            <wp:docPr id="10" name="Picture 10" descr="http://icons.iconarchive.com/icons/paomedia/small-n-flat/1024/social-twitte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icons.iconarchive.com/icons/paomedia/small-n-flat/1024/social-twitter-ic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DF3">
        <w:rPr>
          <w:noProof/>
          <w:lang w:val="en-US"/>
        </w:rPr>
        <mc:AlternateContent>
          <mc:Choice Requires="wps">
            <w:drawing>
              <wp:anchor distT="0" distB="0" distL="114300" distR="114300" simplePos="0" relativeHeight="251666432" behindDoc="0" locked="0" layoutInCell="1" allowOverlap="1" wp14:anchorId="49290118" wp14:editId="250CEE07">
                <wp:simplePos x="0" y="0"/>
                <wp:positionH relativeFrom="column">
                  <wp:posOffset>6224767</wp:posOffset>
                </wp:positionH>
                <wp:positionV relativeFrom="paragraph">
                  <wp:posOffset>66785</wp:posOffset>
                </wp:positionV>
                <wp:extent cx="993913" cy="293674"/>
                <wp:effectExtent l="0" t="0" r="0" b="0"/>
                <wp:wrapNone/>
                <wp:docPr id="8" name="Text Box 8"/>
                <wp:cNvGraphicFramePr/>
                <a:graphic xmlns:a="http://schemas.openxmlformats.org/drawingml/2006/main">
                  <a:graphicData uri="http://schemas.microsoft.com/office/word/2010/wordprocessingShape">
                    <wps:wsp>
                      <wps:cNvSpPr txBox="1"/>
                      <wps:spPr>
                        <a:xfrm>
                          <a:off x="0" y="0"/>
                          <a:ext cx="993913" cy="293674"/>
                        </a:xfrm>
                        <a:prstGeom prst="rect">
                          <a:avLst/>
                        </a:prstGeom>
                        <a:solidFill>
                          <a:schemeClr val="lt1"/>
                        </a:solidFill>
                        <a:ln w="6350">
                          <a:noFill/>
                        </a:ln>
                      </wps:spPr>
                      <wps:txbx>
                        <w:txbxContent>
                          <w:p w14:paraId="4B16C85F" w14:textId="77777777" w:rsidR="003E7DCB" w:rsidRPr="002E631D" w:rsidRDefault="003E7DCB" w:rsidP="002E631D">
                            <w:pPr>
                              <w:jc w:val="center"/>
                              <w:rPr>
                                <w:sz w:val="24"/>
                                <w:szCs w:val="24"/>
                                <w:lang w:val="en-US"/>
                              </w:rPr>
                            </w:pPr>
                            <w:r w:rsidRPr="002E631D">
                              <w:rPr>
                                <w:sz w:val="24"/>
                                <w:szCs w:val="24"/>
                                <w:lang w:val="en-US"/>
                              </w:rPr>
                              <w:t>Contact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290118" id="_x0000_t202" coordsize="21600,21600" o:spt="202" path="m,l,21600r21600,l21600,xe">
                <v:stroke joinstyle="miter"/>
                <v:path gradientshapeok="t" o:connecttype="rect"/>
              </v:shapetype>
              <v:shape id="Text Box 8" o:spid="_x0000_s1026" type="#_x0000_t202" style="position:absolute;margin-left:490.15pt;margin-top:5.25pt;width:78.25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" fillcolor="white [3201]" stroked="f" strokeweight=".5pt">
                <v:textbox>
                  <w:txbxContent>
                    <w:p w14:paraId="4B16C85F" w14:textId="77777777" w:rsidR="003E7DCB" w:rsidRPr="002E631D" w:rsidRDefault="003E7DCB" w:rsidP="002E631D">
                      <w:pPr>
                        <w:jc w:val="center"/>
                        <w:rPr>
                          <w:sz w:val="24"/>
                          <w:szCs w:val="24"/>
                          <w:lang w:val="en-US"/>
                        </w:rPr>
                      </w:pPr>
                      <w:r w:rsidRPr="002E631D">
                        <w:rPr>
                          <w:sz w:val="24"/>
                          <w:szCs w:val="24"/>
                          <w:lang w:val="en-US"/>
                        </w:rPr>
                        <w:t>Contact Us</w:t>
                      </w:r>
                    </w:p>
                  </w:txbxContent>
                </v:textbox>
              </v:shape>
            </w:pict>
          </mc:Fallback>
        </mc:AlternateContent>
      </w:r>
      <w:r w:rsidR="00DD4FDA">
        <w:rPr>
          <w:noProof/>
          <w:lang w:val="en-US"/>
        </w:rPr>
        <w:drawing>
          <wp:anchor distT="0" distB="0" distL="114300" distR="114300" simplePos="0" relativeHeight="251669504" behindDoc="0" locked="0" layoutInCell="1" allowOverlap="1" wp14:anchorId="5B1ED6C7" wp14:editId="4A3573FC">
            <wp:simplePos x="0" y="0"/>
            <wp:positionH relativeFrom="column">
              <wp:posOffset>8181891</wp:posOffset>
            </wp:positionH>
            <wp:positionV relativeFrom="paragraph">
              <wp:posOffset>4307</wp:posOffset>
            </wp:positionV>
            <wp:extent cx="397565" cy="397565"/>
            <wp:effectExtent l="0" t="0" r="2540" b="2540"/>
            <wp:wrapNone/>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98935" cy="398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94495" w14:textId="130B114B" w:rsidR="00DD4FDA" w:rsidRDefault="00DD4FDA" w:rsidP="00F43EB0">
      <w:pPr>
        <w:rPr>
          <w:rFonts w:ascii="Verdana" w:hAnsi="Verdana"/>
          <w:sz w:val="20"/>
          <w:szCs w:val="20"/>
          <w:highlight w:val="yellow"/>
        </w:rPr>
      </w:pPr>
    </w:p>
    <w:p w14:paraId="5321F9D4" w14:textId="2225CB34" w:rsidR="00F43EB0" w:rsidRPr="002E631D" w:rsidRDefault="00DF37BE" w:rsidP="00F43EB0">
      <w:pPr>
        <w:rPr>
          <w:rFonts w:ascii="Verdana" w:hAnsi="Verdana"/>
          <w:sz w:val="20"/>
          <w:szCs w:val="20"/>
        </w:rPr>
      </w:pPr>
      <w:r w:rsidRPr="002E631D">
        <w:rPr>
          <w:rFonts w:ascii="Verdana" w:hAnsi="Verdana"/>
          <w:sz w:val="20"/>
          <w:szCs w:val="20"/>
          <w:highlight w:val="yellow"/>
        </w:rPr>
        <w:t xml:space="preserve">(For the designer: can we include a photo before </w:t>
      </w:r>
      <w:r w:rsidR="009C5F49" w:rsidRPr="009C5F49">
        <w:rPr>
          <w:rFonts w:ascii="Verdana" w:hAnsi="Verdana"/>
          <w:sz w:val="20"/>
          <w:szCs w:val="20"/>
          <w:highlight w:val="yellow"/>
        </w:rPr>
        <w:t xml:space="preserve">/or after </w:t>
      </w:r>
      <w:r w:rsidRPr="002E631D">
        <w:rPr>
          <w:rFonts w:ascii="Verdana" w:hAnsi="Verdana"/>
          <w:sz w:val="20"/>
          <w:szCs w:val="20"/>
          <w:highlight w:val="yellow"/>
        </w:rPr>
        <w:t>the menu – that could have a slideshow capacity (changes regularly</w:t>
      </w:r>
      <w:r w:rsidR="009C5F49" w:rsidRPr="009C5F49">
        <w:rPr>
          <w:rFonts w:ascii="Verdana" w:hAnsi="Verdana"/>
          <w:sz w:val="20"/>
          <w:szCs w:val="20"/>
          <w:highlight w:val="yellow"/>
        </w:rPr>
        <w:t xml:space="preserve">, and we could include videos if we want? Similar to this website: </w:t>
      </w:r>
      <w:r w:rsidR="009C5F49" w:rsidRPr="002E631D">
        <w:rPr>
          <w:rFonts w:ascii="Verdana" w:hAnsi="Verdana"/>
          <w:sz w:val="20"/>
          <w:szCs w:val="20"/>
          <w:highlight w:val="yellow"/>
        </w:rPr>
        <w:t>http://www.competeproject.ps/index.php</w:t>
      </w:r>
      <w:r w:rsidRPr="002E631D">
        <w:rPr>
          <w:rFonts w:ascii="Verdana" w:hAnsi="Verdana"/>
          <w:sz w:val="20"/>
          <w:szCs w:val="20"/>
          <w:highlight w:val="yellow"/>
        </w:rPr>
        <w:t>)?)</w:t>
      </w:r>
      <w:r w:rsidR="00F43EB0" w:rsidRPr="002E631D">
        <w:rPr>
          <w:rFonts w:ascii="Verdana" w:hAnsi="Verdana"/>
          <w:sz w:val="20"/>
          <w:szCs w:val="20"/>
        </w:rPr>
        <w:tab/>
      </w:r>
      <w:r w:rsidR="00F43EB0" w:rsidRPr="002E631D">
        <w:rPr>
          <w:rFonts w:ascii="Verdana" w:hAnsi="Verdana"/>
          <w:sz w:val="20"/>
          <w:szCs w:val="20"/>
        </w:rPr>
        <w:tab/>
      </w:r>
      <w:r w:rsidR="00F43EB0" w:rsidRPr="002E631D">
        <w:rPr>
          <w:rFonts w:ascii="Verdana" w:hAnsi="Verdana"/>
          <w:sz w:val="20"/>
          <w:szCs w:val="20"/>
        </w:rPr>
        <w:tab/>
        <w:t xml:space="preserve"> </w:t>
      </w:r>
    </w:p>
    <w:tbl>
      <w:tblPr>
        <w:tblStyle w:val="TableGrid"/>
        <w:tblW w:w="14896" w:type="dxa"/>
        <w:tblInd w:w="-545" w:type="dxa"/>
        <w:tblLayout w:type="fixed"/>
        <w:tblLook w:val="04A0" w:firstRow="1" w:lastRow="0" w:firstColumn="1" w:lastColumn="0" w:noHBand="0" w:noVBand="1"/>
      </w:tblPr>
      <w:tblGrid>
        <w:gridCol w:w="2160"/>
        <w:gridCol w:w="3055"/>
        <w:gridCol w:w="2779"/>
        <w:gridCol w:w="2266"/>
        <w:gridCol w:w="2610"/>
        <w:gridCol w:w="2026"/>
      </w:tblGrid>
      <w:tr w:rsidR="009F1C3A" w:rsidRPr="00827314" w14:paraId="4F27EF47" w14:textId="77777777" w:rsidTr="002E631D">
        <w:trPr>
          <w:trHeight w:val="60"/>
        </w:trPr>
        <w:tc>
          <w:tcPr>
            <w:tcW w:w="2160" w:type="dxa"/>
          </w:tcPr>
          <w:p w14:paraId="597A1D72" w14:textId="77777777" w:rsidR="000F1775" w:rsidRPr="002E631D" w:rsidRDefault="000F1775" w:rsidP="000F1775">
            <w:pPr>
              <w:rPr>
                <w:rFonts w:ascii="Verdana" w:hAnsi="Verdana"/>
                <w:b/>
                <w:bCs/>
                <w:sz w:val="20"/>
                <w:szCs w:val="20"/>
              </w:rPr>
            </w:pPr>
            <w:r w:rsidRPr="002E631D">
              <w:rPr>
                <w:rFonts w:ascii="Verdana" w:hAnsi="Verdana"/>
                <w:b/>
                <w:bCs/>
                <w:sz w:val="20"/>
                <w:szCs w:val="20"/>
              </w:rPr>
              <w:t>Who we Are</w:t>
            </w:r>
            <w:r>
              <w:rPr>
                <w:rFonts w:ascii="Verdana" w:hAnsi="Verdana"/>
                <w:b/>
                <w:bCs/>
                <w:sz w:val="20"/>
                <w:szCs w:val="20"/>
              </w:rPr>
              <w:t>?</w:t>
            </w:r>
          </w:p>
        </w:tc>
        <w:tc>
          <w:tcPr>
            <w:tcW w:w="3055" w:type="dxa"/>
          </w:tcPr>
          <w:p w14:paraId="3CC879AD" w14:textId="77777777" w:rsidR="000F1775" w:rsidRPr="002E631D" w:rsidRDefault="000F1775" w:rsidP="000F1775">
            <w:pPr>
              <w:rPr>
                <w:rFonts w:ascii="Verdana" w:hAnsi="Verdana"/>
                <w:b/>
                <w:bCs/>
                <w:sz w:val="20"/>
                <w:szCs w:val="20"/>
              </w:rPr>
            </w:pPr>
            <w:r w:rsidRPr="002E631D">
              <w:rPr>
                <w:rFonts w:ascii="Verdana" w:hAnsi="Verdana"/>
                <w:b/>
                <w:bCs/>
                <w:sz w:val="20"/>
                <w:szCs w:val="20"/>
              </w:rPr>
              <w:t>GROW Components</w:t>
            </w:r>
          </w:p>
        </w:tc>
        <w:tc>
          <w:tcPr>
            <w:tcW w:w="2779" w:type="dxa"/>
          </w:tcPr>
          <w:p w14:paraId="71F0C4D3" w14:textId="77777777" w:rsidR="000F1775" w:rsidRPr="002E631D" w:rsidRDefault="000F1775" w:rsidP="000F1775">
            <w:pPr>
              <w:rPr>
                <w:rFonts w:ascii="Verdana" w:hAnsi="Verdana"/>
                <w:b/>
                <w:bCs/>
                <w:sz w:val="20"/>
                <w:szCs w:val="20"/>
              </w:rPr>
            </w:pPr>
            <w:r w:rsidRPr="002E631D">
              <w:rPr>
                <w:rFonts w:ascii="Verdana" w:hAnsi="Verdana"/>
                <w:b/>
                <w:bCs/>
                <w:sz w:val="20"/>
                <w:szCs w:val="20"/>
              </w:rPr>
              <w:t>Become a Beneficiary</w:t>
            </w:r>
          </w:p>
        </w:tc>
        <w:tc>
          <w:tcPr>
            <w:tcW w:w="2266" w:type="dxa"/>
          </w:tcPr>
          <w:p w14:paraId="3CBBD0D5" w14:textId="1EF15CB0" w:rsidR="000F1775" w:rsidRPr="002E631D" w:rsidRDefault="000F1775" w:rsidP="000F1775">
            <w:pPr>
              <w:rPr>
                <w:rFonts w:ascii="Verdana" w:hAnsi="Verdana"/>
                <w:b/>
                <w:bCs/>
                <w:sz w:val="20"/>
                <w:szCs w:val="20"/>
              </w:rPr>
            </w:pPr>
            <w:r>
              <w:rPr>
                <w:rFonts w:ascii="Verdana" w:hAnsi="Verdana"/>
                <w:b/>
                <w:bCs/>
                <w:sz w:val="20"/>
                <w:szCs w:val="20"/>
              </w:rPr>
              <w:t>Resources</w:t>
            </w:r>
            <w:r w:rsidRPr="002E631D">
              <w:rPr>
                <w:rFonts w:ascii="Verdana" w:hAnsi="Verdana"/>
                <w:b/>
                <w:bCs/>
                <w:sz w:val="20"/>
                <w:szCs w:val="20"/>
              </w:rPr>
              <w:t xml:space="preserve"> </w:t>
            </w:r>
          </w:p>
        </w:tc>
        <w:tc>
          <w:tcPr>
            <w:tcW w:w="2610" w:type="dxa"/>
          </w:tcPr>
          <w:p w14:paraId="0C4750BA" w14:textId="4E4A67C7" w:rsidR="000F1775" w:rsidRPr="000E187F" w:rsidRDefault="000F1775" w:rsidP="000F1775">
            <w:pPr>
              <w:rPr>
                <w:rFonts w:ascii="Verdana" w:hAnsi="Verdana"/>
                <w:b/>
                <w:bCs/>
                <w:sz w:val="20"/>
                <w:szCs w:val="20"/>
              </w:rPr>
            </w:pPr>
            <w:r>
              <w:rPr>
                <w:rFonts w:ascii="Verdana" w:hAnsi="Verdana"/>
                <w:b/>
                <w:bCs/>
                <w:sz w:val="20"/>
                <w:szCs w:val="20"/>
              </w:rPr>
              <w:t xml:space="preserve">Media </w:t>
            </w:r>
          </w:p>
        </w:tc>
        <w:tc>
          <w:tcPr>
            <w:tcW w:w="2026" w:type="dxa"/>
          </w:tcPr>
          <w:p w14:paraId="7807FC66" w14:textId="2C7D9AC3" w:rsidR="000F1775" w:rsidRPr="002E631D" w:rsidRDefault="000F1775" w:rsidP="000F1775">
            <w:pPr>
              <w:rPr>
                <w:rFonts w:ascii="Verdana" w:hAnsi="Verdana"/>
                <w:b/>
                <w:bCs/>
                <w:sz w:val="20"/>
                <w:szCs w:val="20"/>
              </w:rPr>
            </w:pPr>
            <w:r w:rsidRPr="002E631D">
              <w:rPr>
                <w:rFonts w:ascii="Verdana" w:hAnsi="Verdana"/>
                <w:b/>
                <w:bCs/>
                <w:sz w:val="20"/>
                <w:szCs w:val="20"/>
              </w:rPr>
              <w:t>Announcement</w:t>
            </w:r>
            <w:r>
              <w:rPr>
                <w:rFonts w:ascii="Verdana" w:hAnsi="Verdana"/>
                <w:b/>
                <w:bCs/>
                <w:sz w:val="20"/>
                <w:szCs w:val="20"/>
              </w:rPr>
              <w:t>s</w:t>
            </w:r>
            <w:r w:rsidRPr="002E631D">
              <w:rPr>
                <w:rFonts w:ascii="Verdana" w:hAnsi="Verdana"/>
                <w:b/>
                <w:bCs/>
                <w:sz w:val="20"/>
                <w:szCs w:val="20"/>
              </w:rPr>
              <w:t xml:space="preserve"> </w:t>
            </w:r>
          </w:p>
        </w:tc>
      </w:tr>
      <w:tr w:rsidR="009F1C3A" w:rsidRPr="00827314" w14:paraId="3CE0ED54" w14:textId="77777777" w:rsidTr="002E631D">
        <w:trPr>
          <w:trHeight w:val="2231"/>
        </w:trPr>
        <w:tc>
          <w:tcPr>
            <w:tcW w:w="2160" w:type="dxa"/>
          </w:tcPr>
          <w:p w14:paraId="4A134B76" w14:textId="69A707F9" w:rsidR="000F1775" w:rsidRDefault="000F1775" w:rsidP="00D32D1D">
            <w:pPr>
              <w:rPr>
                <w:rFonts w:ascii="Verdana" w:hAnsi="Verdana"/>
                <w:sz w:val="20"/>
                <w:szCs w:val="20"/>
              </w:rPr>
            </w:pPr>
            <w:r w:rsidRPr="002E631D">
              <w:rPr>
                <w:rFonts w:ascii="Verdana" w:hAnsi="Verdana"/>
                <w:sz w:val="20"/>
                <w:szCs w:val="20"/>
              </w:rPr>
              <w:t>About GROW</w:t>
            </w:r>
          </w:p>
          <w:p w14:paraId="0297EA4B" w14:textId="77777777" w:rsidR="00D32D1D" w:rsidRPr="002E631D" w:rsidRDefault="00D32D1D" w:rsidP="002E631D">
            <w:pPr>
              <w:rPr>
                <w:rFonts w:ascii="Verdana" w:hAnsi="Verdana"/>
                <w:sz w:val="20"/>
                <w:szCs w:val="20"/>
              </w:rPr>
            </w:pPr>
          </w:p>
          <w:p w14:paraId="281B305D" w14:textId="47E9D331" w:rsidR="00D32D1D" w:rsidRDefault="000F1775" w:rsidP="00D32D1D">
            <w:pPr>
              <w:rPr>
                <w:rFonts w:ascii="Verdana" w:hAnsi="Verdana"/>
                <w:sz w:val="20"/>
                <w:szCs w:val="20"/>
              </w:rPr>
            </w:pPr>
            <w:r w:rsidRPr="002E631D">
              <w:rPr>
                <w:rFonts w:ascii="Verdana" w:hAnsi="Verdana"/>
                <w:sz w:val="20"/>
                <w:szCs w:val="20"/>
              </w:rPr>
              <w:t>Implementing Agency &amp; Partners</w:t>
            </w:r>
          </w:p>
          <w:p w14:paraId="6142D172" w14:textId="5936D877" w:rsidR="000F1775" w:rsidRPr="002E631D" w:rsidRDefault="000F1775" w:rsidP="002E631D">
            <w:pPr>
              <w:rPr>
                <w:rFonts w:ascii="Verdana" w:hAnsi="Verdana"/>
                <w:sz w:val="20"/>
                <w:szCs w:val="20"/>
              </w:rPr>
            </w:pPr>
            <w:r w:rsidRPr="002E631D">
              <w:rPr>
                <w:rFonts w:ascii="Verdana" w:hAnsi="Verdana"/>
                <w:sz w:val="20"/>
                <w:szCs w:val="20"/>
              </w:rPr>
              <w:t xml:space="preserve"> </w:t>
            </w:r>
          </w:p>
          <w:p w14:paraId="5B69EB9D" w14:textId="2C4BA4B3" w:rsidR="000F1775" w:rsidRDefault="000F1775" w:rsidP="00D32D1D">
            <w:pPr>
              <w:rPr>
                <w:rFonts w:ascii="Verdana" w:hAnsi="Verdana"/>
                <w:sz w:val="20"/>
                <w:szCs w:val="20"/>
              </w:rPr>
            </w:pPr>
            <w:r w:rsidRPr="002E631D">
              <w:rPr>
                <w:rFonts w:ascii="Verdana" w:hAnsi="Verdana"/>
                <w:sz w:val="20"/>
                <w:szCs w:val="20"/>
              </w:rPr>
              <w:t xml:space="preserve">Donor </w:t>
            </w:r>
          </w:p>
          <w:p w14:paraId="6CFA2F7B" w14:textId="77777777" w:rsidR="00D32D1D" w:rsidRPr="002E631D" w:rsidRDefault="00D32D1D" w:rsidP="002E631D">
            <w:pPr>
              <w:rPr>
                <w:rFonts w:ascii="Verdana" w:hAnsi="Verdana"/>
                <w:sz w:val="20"/>
                <w:szCs w:val="20"/>
              </w:rPr>
            </w:pPr>
          </w:p>
          <w:p w14:paraId="6D42C782" w14:textId="3B12DCEF" w:rsidR="000F1775" w:rsidRPr="009F1C3A" w:rsidRDefault="000F1775" w:rsidP="00D32D1D">
            <w:r w:rsidRPr="002E631D">
              <w:rPr>
                <w:rFonts w:ascii="Verdana" w:hAnsi="Verdana"/>
                <w:sz w:val="20"/>
                <w:szCs w:val="20"/>
              </w:rPr>
              <w:t xml:space="preserve">Meet our Team </w:t>
            </w:r>
          </w:p>
        </w:tc>
        <w:tc>
          <w:tcPr>
            <w:tcW w:w="3055" w:type="dxa"/>
          </w:tcPr>
          <w:p w14:paraId="7E19F8BC" w14:textId="25FD586F" w:rsidR="00D32D1D" w:rsidRPr="002E631D" w:rsidRDefault="00E16058" w:rsidP="002E631D">
            <w:pPr>
              <w:pStyle w:val="ListParagraph"/>
              <w:ind w:left="0"/>
              <w:jc w:val="both"/>
              <w:rPr>
                <w:rFonts w:ascii="Verdana" w:hAnsi="Verdana"/>
                <w:sz w:val="20"/>
                <w:szCs w:val="20"/>
              </w:rPr>
            </w:pPr>
            <w:r w:rsidRPr="002E631D">
              <w:rPr>
                <w:rFonts w:ascii="Verdana" w:hAnsi="Verdana"/>
                <w:sz w:val="20"/>
                <w:szCs w:val="20"/>
              </w:rPr>
              <w:t>Component 1:</w:t>
            </w:r>
            <w:r w:rsidR="00D32D1D">
              <w:rPr>
                <w:rFonts w:ascii="Verdana" w:hAnsi="Verdana"/>
                <w:sz w:val="20"/>
                <w:szCs w:val="20"/>
              </w:rPr>
              <w:t xml:space="preserve"> </w:t>
            </w:r>
            <w:r w:rsidRPr="002E631D">
              <w:rPr>
                <w:rFonts w:ascii="Verdana" w:hAnsi="Verdana"/>
                <w:sz w:val="20"/>
                <w:szCs w:val="20"/>
              </w:rPr>
              <w:t xml:space="preserve">Supportive Environment </w:t>
            </w:r>
            <w:r w:rsidR="00D32D1D" w:rsidRPr="002E631D">
              <w:rPr>
                <w:rFonts w:ascii="Verdana" w:hAnsi="Verdana"/>
                <w:sz w:val="20"/>
                <w:szCs w:val="20"/>
              </w:rPr>
              <w:t>for Women-led MSMEs</w:t>
            </w:r>
            <w:r w:rsidR="00D32D1D" w:rsidRPr="00D32D1D" w:rsidDel="00E16058">
              <w:rPr>
                <w:rFonts w:ascii="Verdana" w:hAnsi="Verdana"/>
                <w:sz w:val="20"/>
                <w:szCs w:val="20"/>
              </w:rPr>
              <w:t xml:space="preserve"> </w:t>
            </w:r>
          </w:p>
          <w:p w14:paraId="4FF630E8" w14:textId="77777777" w:rsidR="00D32D1D" w:rsidRDefault="00D32D1D" w:rsidP="00D32D1D">
            <w:pPr>
              <w:pStyle w:val="ListParagraph"/>
              <w:ind w:left="0"/>
              <w:jc w:val="both"/>
              <w:rPr>
                <w:rFonts w:ascii="Verdana" w:hAnsi="Verdana"/>
                <w:sz w:val="20"/>
                <w:szCs w:val="20"/>
              </w:rPr>
            </w:pPr>
          </w:p>
          <w:p w14:paraId="663E689D" w14:textId="77777777" w:rsidR="00D32D1D" w:rsidRDefault="00D32D1D" w:rsidP="00D32D1D">
            <w:pPr>
              <w:pStyle w:val="ListParagraph"/>
              <w:ind w:left="0"/>
              <w:jc w:val="both"/>
              <w:rPr>
                <w:rFonts w:ascii="Verdana" w:hAnsi="Verdana"/>
                <w:sz w:val="20"/>
                <w:szCs w:val="20"/>
              </w:rPr>
            </w:pPr>
            <w:r w:rsidRPr="002E631D">
              <w:rPr>
                <w:rFonts w:ascii="Verdana" w:hAnsi="Verdana"/>
                <w:sz w:val="20"/>
                <w:szCs w:val="20"/>
              </w:rPr>
              <w:t xml:space="preserve">Component 2: Technical, Business and Managerial Capacity Building </w:t>
            </w:r>
          </w:p>
          <w:p w14:paraId="245EED27" w14:textId="77777777" w:rsidR="00D32D1D" w:rsidRDefault="00D32D1D" w:rsidP="00D32D1D">
            <w:pPr>
              <w:pStyle w:val="ListParagraph"/>
              <w:ind w:left="0"/>
              <w:jc w:val="both"/>
              <w:rPr>
                <w:rFonts w:ascii="Verdana" w:hAnsi="Verdana"/>
                <w:sz w:val="20"/>
                <w:szCs w:val="20"/>
              </w:rPr>
            </w:pPr>
          </w:p>
          <w:p w14:paraId="395838E7" w14:textId="131E1EB0" w:rsidR="000F1775" w:rsidRPr="002E631D" w:rsidRDefault="00D32D1D" w:rsidP="002E631D">
            <w:pPr>
              <w:pStyle w:val="ListParagraph"/>
              <w:ind w:left="0"/>
              <w:jc w:val="both"/>
              <w:rPr>
                <w:rFonts w:ascii="Verdana" w:hAnsi="Verdana"/>
                <w:sz w:val="20"/>
                <w:szCs w:val="20"/>
              </w:rPr>
            </w:pPr>
            <w:r w:rsidRPr="002E631D">
              <w:rPr>
                <w:rFonts w:ascii="Verdana" w:hAnsi="Verdana"/>
                <w:sz w:val="20"/>
                <w:szCs w:val="20"/>
              </w:rPr>
              <w:t xml:space="preserve">Component 3: Supporting the Adoption of Renewable Energy </w:t>
            </w:r>
          </w:p>
        </w:tc>
        <w:tc>
          <w:tcPr>
            <w:tcW w:w="2779" w:type="dxa"/>
          </w:tcPr>
          <w:p w14:paraId="088BB96F" w14:textId="690B453A" w:rsidR="000F1775" w:rsidRDefault="000F1775" w:rsidP="00D32D1D">
            <w:pPr>
              <w:rPr>
                <w:rFonts w:ascii="Verdana" w:hAnsi="Verdana"/>
                <w:sz w:val="20"/>
                <w:szCs w:val="20"/>
              </w:rPr>
            </w:pPr>
            <w:r w:rsidRPr="002E631D">
              <w:rPr>
                <w:rFonts w:ascii="Verdana" w:hAnsi="Verdana"/>
                <w:sz w:val="20"/>
                <w:szCs w:val="20"/>
              </w:rPr>
              <w:t>Key Principles</w:t>
            </w:r>
          </w:p>
          <w:p w14:paraId="13400F16" w14:textId="77777777" w:rsidR="00D32D1D" w:rsidRPr="002E631D" w:rsidRDefault="00D32D1D" w:rsidP="002E631D">
            <w:pPr>
              <w:rPr>
                <w:rFonts w:ascii="Verdana" w:hAnsi="Verdana"/>
                <w:sz w:val="20"/>
                <w:szCs w:val="20"/>
              </w:rPr>
            </w:pPr>
          </w:p>
          <w:p w14:paraId="73557DAF" w14:textId="398F1699" w:rsidR="000F1775" w:rsidRDefault="000F1775" w:rsidP="00D32D1D">
            <w:pPr>
              <w:rPr>
                <w:rFonts w:ascii="Verdana" w:hAnsi="Verdana"/>
                <w:sz w:val="20"/>
                <w:szCs w:val="20"/>
              </w:rPr>
            </w:pPr>
            <w:r w:rsidRPr="002E631D">
              <w:rPr>
                <w:rFonts w:ascii="Verdana" w:hAnsi="Verdana"/>
                <w:sz w:val="20"/>
                <w:szCs w:val="20"/>
              </w:rPr>
              <w:t xml:space="preserve">Vulnerability Criteria </w:t>
            </w:r>
          </w:p>
          <w:p w14:paraId="4162B4A3" w14:textId="77777777" w:rsidR="00D32D1D" w:rsidRPr="002E631D" w:rsidRDefault="00D32D1D" w:rsidP="002E631D">
            <w:pPr>
              <w:rPr>
                <w:rFonts w:ascii="Verdana" w:hAnsi="Verdana"/>
                <w:sz w:val="20"/>
                <w:szCs w:val="20"/>
              </w:rPr>
            </w:pPr>
          </w:p>
          <w:p w14:paraId="15F64523" w14:textId="77777777" w:rsidR="00320AF1" w:rsidRDefault="000F1775" w:rsidP="00D32D1D">
            <w:pPr>
              <w:rPr>
                <w:rFonts w:ascii="Verdana" w:hAnsi="Verdana"/>
                <w:sz w:val="20"/>
                <w:szCs w:val="20"/>
              </w:rPr>
            </w:pPr>
            <w:r w:rsidRPr="002E631D">
              <w:rPr>
                <w:rFonts w:ascii="Verdana" w:hAnsi="Verdana"/>
                <w:sz w:val="20"/>
                <w:szCs w:val="20"/>
              </w:rPr>
              <w:t>Entrepreneurship Criteria</w:t>
            </w:r>
          </w:p>
          <w:p w14:paraId="03E2913D" w14:textId="77777777" w:rsidR="00320AF1" w:rsidRDefault="00320AF1" w:rsidP="00D32D1D">
            <w:pPr>
              <w:rPr>
                <w:rFonts w:ascii="Verdana" w:hAnsi="Verdana"/>
                <w:sz w:val="20"/>
                <w:szCs w:val="20"/>
              </w:rPr>
            </w:pPr>
          </w:p>
          <w:p w14:paraId="12764B61" w14:textId="1E8A2E83" w:rsidR="000F1775" w:rsidRPr="00DF37BE" w:rsidRDefault="00320AF1" w:rsidP="002E631D">
            <w:r>
              <w:rPr>
                <w:rFonts w:ascii="Verdana" w:hAnsi="Verdana"/>
                <w:sz w:val="20"/>
                <w:szCs w:val="20"/>
              </w:rPr>
              <w:t xml:space="preserve">Baseline </w:t>
            </w:r>
            <w:r w:rsidR="008B4F46">
              <w:rPr>
                <w:rFonts w:ascii="Verdana" w:hAnsi="Verdana"/>
                <w:sz w:val="20"/>
                <w:szCs w:val="20"/>
              </w:rPr>
              <w:t>Assessment</w:t>
            </w:r>
          </w:p>
        </w:tc>
        <w:tc>
          <w:tcPr>
            <w:tcW w:w="2266" w:type="dxa"/>
          </w:tcPr>
          <w:p w14:paraId="4BE6A29B" w14:textId="3A97653D" w:rsidR="000F1775" w:rsidRDefault="000F1775" w:rsidP="00D32D1D">
            <w:r w:rsidRPr="00531AAD">
              <w:t>Studies</w:t>
            </w:r>
          </w:p>
          <w:p w14:paraId="5D139A2B" w14:textId="77777777" w:rsidR="00D32D1D" w:rsidRPr="00531AAD" w:rsidRDefault="00D32D1D" w:rsidP="002E631D"/>
          <w:p w14:paraId="69F8E095" w14:textId="7CEA4158" w:rsidR="000F1775" w:rsidRDefault="000F1775" w:rsidP="00D32D1D">
            <w:pPr>
              <w:rPr>
                <w:rFonts w:ascii="Verdana" w:hAnsi="Verdana"/>
                <w:sz w:val="20"/>
                <w:szCs w:val="20"/>
              </w:rPr>
            </w:pPr>
            <w:r w:rsidRPr="002E631D">
              <w:rPr>
                <w:rFonts w:ascii="Verdana" w:hAnsi="Verdana"/>
                <w:sz w:val="20"/>
                <w:szCs w:val="20"/>
              </w:rPr>
              <w:t xml:space="preserve">Policy </w:t>
            </w:r>
            <w:r w:rsidR="00063F5D" w:rsidRPr="002E631D">
              <w:rPr>
                <w:rFonts w:ascii="Verdana" w:hAnsi="Verdana"/>
                <w:sz w:val="20"/>
                <w:szCs w:val="20"/>
              </w:rPr>
              <w:t>Briefs</w:t>
            </w:r>
          </w:p>
          <w:p w14:paraId="41D9D2A4" w14:textId="77777777" w:rsidR="00D32D1D" w:rsidRPr="002E631D" w:rsidRDefault="00D32D1D" w:rsidP="002E631D">
            <w:pPr>
              <w:rPr>
                <w:rFonts w:ascii="Verdana" w:hAnsi="Verdana"/>
                <w:sz w:val="20"/>
                <w:szCs w:val="20"/>
              </w:rPr>
            </w:pPr>
          </w:p>
          <w:p w14:paraId="4425AB02" w14:textId="69D2F35E" w:rsidR="008C5E66" w:rsidRDefault="008C5E66" w:rsidP="00D32D1D">
            <w:pPr>
              <w:rPr>
                <w:rFonts w:ascii="Verdana" w:hAnsi="Verdana"/>
                <w:sz w:val="20"/>
                <w:szCs w:val="20"/>
              </w:rPr>
            </w:pPr>
            <w:r w:rsidRPr="002E631D">
              <w:rPr>
                <w:rFonts w:ascii="Verdana" w:hAnsi="Verdana"/>
                <w:sz w:val="20"/>
                <w:szCs w:val="20"/>
              </w:rPr>
              <w:t>Infographics</w:t>
            </w:r>
          </w:p>
          <w:p w14:paraId="5CCF45F9" w14:textId="77777777" w:rsidR="00D32D1D" w:rsidRPr="002E631D" w:rsidRDefault="00D32D1D" w:rsidP="002E631D">
            <w:pPr>
              <w:rPr>
                <w:rFonts w:ascii="Verdana" w:hAnsi="Verdana"/>
                <w:sz w:val="20"/>
                <w:szCs w:val="20"/>
              </w:rPr>
            </w:pPr>
          </w:p>
          <w:p w14:paraId="4C15BD52" w14:textId="6F4012CE" w:rsidR="00E30989" w:rsidRDefault="00E30989" w:rsidP="00D32D1D">
            <w:pPr>
              <w:rPr>
                <w:rFonts w:ascii="Verdana" w:hAnsi="Verdana"/>
                <w:sz w:val="20"/>
                <w:szCs w:val="20"/>
              </w:rPr>
            </w:pPr>
            <w:r>
              <w:rPr>
                <w:rFonts w:ascii="Verdana" w:hAnsi="Verdana"/>
                <w:sz w:val="20"/>
                <w:szCs w:val="20"/>
              </w:rPr>
              <w:t>Brochures</w:t>
            </w:r>
          </w:p>
          <w:p w14:paraId="081E691E" w14:textId="77777777" w:rsidR="00E30989" w:rsidRDefault="00E30989" w:rsidP="00D32D1D">
            <w:pPr>
              <w:rPr>
                <w:rFonts w:ascii="Verdana" w:hAnsi="Verdana"/>
                <w:sz w:val="20"/>
                <w:szCs w:val="20"/>
              </w:rPr>
            </w:pPr>
          </w:p>
          <w:p w14:paraId="1B3B081F" w14:textId="4B607F0B" w:rsidR="000F1775" w:rsidRPr="00041011" w:rsidRDefault="000F1775" w:rsidP="002E631D">
            <w:r w:rsidRPr="002E631D">
              <w:rPr>
                <w:rFonts w:ascii="Verdana" w:hAnsi="Verdana"/>
                <w:sz w:val="20"/>
                <w:szCs w:val="20"/>
              </w:rPr>
              <w:t>Her Voice</w:t>
            </w:r>
          </w:p>
        </w:tc>
        <w:tc>
          <w:tcPr>
            <w:tcW w:w="2610" w:type="dxa"/>
          </w:tcPr>
          <w:p w14:paraId="42B34E00" w14:textId="18DE00C9" w:rsidR="000F1775" w:rsidRDefault="000F1775" w:rsidP="00D32D1D">
            <w:pPr>
              <w:rPr>
                <w:rFonts w:ascii="Verdana" w:hAnsi="Verdana"/>
                <w:sz w:val="20"/>
                <w:szCs w:val="20"/>
              </w:rPr>
            </w:pPr>
            <w:r>
              <w:rPr>
                <w:rFonts w:ascii="Verdana" w:hAnsi="Verdana"/>
                <w:sz w:val="20"/>
                <w:szCs w:val="20"/>
              </w:rPr>
              <w:t>Calendar of events</w:t>
            </w:r>
          </w:p>
          <w:p w14:paraId="17D0ED8C" w14:textId="77777777" w:rsidR="00D32D1D" w:rsidRDefault="00D32D1D" w:rsidP="002E631D">
            <w:pPr>
              <w:rPr>
                <w:rFonts w:ascii="Verdana" w:hAnsi="Verdana"/>
                <w:sz w:val="20"/>
                <w:szCs w:val="20"/>
              </w:rPr>
            </w:pPr>
          </w:p>
          <w:p w14:paraId="73C42D70" w14:textId="7EE798EC" w:rsidR="000F1775" w:rsidRDefault="000F1775" w:rsidP="00D32D1D">
            <w:pPr>
              <w:rPr>
                <w:rFonts w:ascii="Verdana" w:hAnsi="Verdana"/>
                <w:sz w:val="20"/>
                <w:szCs w:val="20"/>
              </w:rPr>
            </w:pPr>
            <w:r>
              <w:rPr>
                <w:rFonts w:ascii="Verdana" w:hAnsi="Verdana"/>
                <w:sz w:val="20"/>
                <w:szCs w:val="20"/>
              </w:rPr>
              <w:t>Photo Gallery</w:t>
            </w:r>
          </w:p>
          <w:p w14:paraId="15E2A0BB" w14:textId="77777777" w:rsidR="00D32D1D" w:rsidRDefault="00D32D1D" w:rsidP="002E631D">
            <w:pPr>
              <w:rPr>
                <w:rFonts w:ascii="Verdana" w:hAnsi="Verdana"/>
                <w:sz w:val="20"/>
                <w:szCs w:val="20"/>
              </w:rPr>
            </w:pPr>
          </w:p>
          <w:p w14:paraId="481020EA" w14:textId="123D4865" w:rsidR="000F1775" w:rsidRDefault="000F1775" w:rsidP="00D32D1D">
            <w:pPr>
              <w:rPr>
                <w:rFonts w:ascii="Verdana" w:hAnsi="Verdana"/>
                <w:sz w:val="20"/>
                <w:szCs w:val="20"/>
              </w:rPr>
            </w:pPr>
            <w:r>
              <w:rPr>
                <w:rFonts w:ascii="Verdana" w:hAnsi="Verdana"/>
                <w:sz w:val="20"/>
                <w:szCs w:val="20"/>
              </w:rPr>
              <w:t>Video Gallery</w:t>
            </w:r>
          </w:p>
          <w:p w14:paraId="6D2345DA" w14:textId="1AF4ED01" w:rsidR="00E30989" w:rsidRPr="002E631D" w:rsidRDefault="00E30989" w:rsidP="00E30989">
            <w:pPr>
              <w:spacing w:before="240"/>
              <w:rPr>
                <w:rFonts w:ascii="Verdana" w:hAnsi="Verdana"/>
                <w:sz w:val="20"/>
                <w:szCs w:val="20"/>
              </w:rPr>
            </w:pPr>
            <w:r w:rsidRPr="002E631D">
              <w:rPr>
                <w:rFonts w:ascii="Verdana" w:hAnsi="Verdana"/>
                <w:sz w:val="20"/>
                <w:szCs w:val="20"/>
              </w:rPr>
              <w:t>Press Releases and Articles</w:t>
            </w:r>
          </w:p>
          <w:p w14:paraId="7D3BAE88" w14:textId="77777777" w:rsidR="00E30989" w:rsidRPr="002E631D" w:rsidRDefault="00E30989" w:rsidP="00E30989">
            <w:pPr>
              <w:spacing w:before="240"/>
              <w:rPr>
                <w:rFonts w:ascii="Verdana" w:hAnsi="Verdana"/>
                <w:sz w:val="20"/>
                <w:szCs w:val="20"/>
              </w:rPr>
            </w:pPr>
            <w:r w:rsidRPr="002E631D">
              <w:rPr>
                <w:rFonts w:ascii="Verdana" w:hAnsi="Verdana"/>
                <w:sz w:val="20"/>
                <w:szCs w:val="20"/>
              </w:rPr>
              <w:t>Radio Interviews and Spots</w:t>
            </w:r>
          </w:p>
          <w:p w14:paraId="2DCB9B55" w14:textId="24B31648" w:rsidR="00E30989" w:rsidRPr="00041011" w:rsidRDefault="00E30989" w:rsidP="002E631D">
            <w:pPr>
              <w:rPr>
                <w:rFonts w:ascii="Verdana" w:hAnsi="Verdana"/>
                <w:sz w:val="20"/>
                <w:szCs w:val="20"/>
              </w:rPr>
            </w:pPr>
          </w:p>
        </w:tc>
        <w:tc>
          <w:tcPr>
            <w:tcW w:w="2026" w:type="dxa"/>
          </w:tcPr>
          <w:p w14:paraId="7712DC0D" w14:textId="2A31DA06" w:rsidR="000F1775" w:rsidRDefault="000F1775" w:rsidP="00D32D1D">
            <w:pPr>
              <w:rPr>
                <w:rFonts w:ascii="Verdana" w:hAnsi="Verdana"/>
                <w:sz w:val="20"/>
                <w:szCs w:val="20"/>
              </w:rPr>
            </w:pPr>
            <w:r>
              <w:rPr>
                <w:rFonts w:ascii="Verdana" w:hAnsi="Verdana"/>
                <w:sz w:val="20"/>
                <w:szCs w:val="20"/>
              </w:rPr>
              <w:t>Applications</w:t>
            </w:r>
          </w:p>
          <w:p w14:paraId="5585EA4D" w14:textId="77777777" w:rsidR="00D32D1D" w:rsidRDefault="00D32D1D" w:rsidP="002E631D">
            <w:pPr>
              <w:rPr>
                <w:rFonts w:ascii="Verdana" w:hAnsi="Verdana"/>
                <w:sz w:val="20"/>
                <w:szCs w:val="20"/>
              </w:rPr>
            </w:pPr>
          </w:p>
          <w:p w14:paraId="2990C633" w14:textId="4FF69B44" w:rsidR="000F1775" w:rsidRDefault="000F1775" w:rsidP="00D32D1D">
            <w:pPr>
              <w:rPr>
                <w:rFonts w:ascii="Verdana" w:hAnsi="Verdana"/>
                <w:sz w:val="20"/>
                <w:szCs w:val="20"/>
              </w:rPr>
            </w:pPr>
            <w:r w:rsidRPr="002E631D">
              <w:rPr>
                <w:rFonts w:ascii="Verdana" w:hAnsi="Verdana"/>
                <w:sz w:val="20"/>
                <w:szCs w:val="20"/>
              </w:rPr>
              <w:t xml:space="preserve">Procurement </w:t>
            </w:r>
          </w:p>
          <w:p w14:paraId="0281EAA7" w14:textId="77777777" w:rsidR="00D32D1D" w:rsidRPr="002E631D" w:rsidRDefault="00D32D1D" w:rsidP="002E631D">
            <w:pPr>
              <w:rPr>
                <w:rFonts w:ascii="Verdana" w:hAnsi="Verdana"/>
                <w:sz w:val="20"/>
                <w:szCs w:val="20"/>
              </w:rPr>
            </w:pPr>
          </w:p>
          <w:p w14:paraId="32106686" w14:textId="28018855" w:rsidR="000F1775" w:rsidRDefault="000F1775" w:rsidP="002E631D">
            <w:pPr>
              <w:rPr>
                <w:rFonts w:ascii="Verdana" w:hAnsi="Verdana"/>
                <w:sz w:val="20"/>
                <w:szCs w:val="20"/>
              </w:rPr>
            </w:pPr>
            <w:r w:rsidRPr="002E631D">
              <w:rPr>
                <w:rFonts w:ascii="Verdana" w:hAnsi="Verdana"/>
                <w:sz w:val="20"/>
                <w:szCs w:val="20"/>
              </w:rPr>
              <w:t xml:space="preserve">Recruitment </w:t>
            </w:r>
          </w:p>
          <w:p w14:paraId="3A39EDE9" w14:textId="77777777" w:rsidR="000F1775" w:rsidRPr="002E631D" w:rsidRDefault="000F1775" w:rsidP="002E631D">
            <w:pPr>
              <w:rPr>
                <w:rFonts w:ascii="Verdana" w:hAnsi="Verdana"/>
                <w:sz w:val="20"/>
                <w:szCs w:val="20"/>
              </w:rPr>
            </w:pPr>
          </w:p>
        </w:tc>
      </w:tr>
    </w:tbl>
    <w:p w14:paraId="1BFD7161" w14:textId="77777777" w:rsidR="007D0671" w:rsidRPr="002E631D" w:rsidRDefault="007D0671" w:rsidP="002E631D">
      <w:pPr>
        <w:spacing w:line="240" w:lineRule="auto"/>
        <w:ind w:left="720" w:hanging="360"/>
        <w:rPr>
          <w:rFonts w:ascii="Verdana" w:hAnsi="Verdana" w:cstheme="majorBidi"/>
          <w:b/>
          <w:bCs/>
          <w:sz w:val="20"/>
          <w:szCs w:val="20"/>
        </w:rPr>
        <w:sectPr w:rsidR="007D0671" w:rsidRPr="002E631D" w:rsidSect="00F43EB0">
          <w:pgSz w:w="16838" w:h="11906" w:orient="landscape"/>
          <w:pgMar w:top="1440" w:right="1440" w:bottom="1440" w:left="1440" w:header="708" w:footer="708" w:gutter="0"/>
          <w:cols w:space="708"/>
          <w:docGrid w:linePitch="360"/>
        </w:sectPr>
      </w:pPr>
    </w:p>
    <w:p w14:paraId="682E374F" w14:textId="067BF54E" w:rsidR="001D60E2" w:rsidRPr="002E631D" w:rsidRDefault="000E4682" w:rsidP="002E631D">
      <w:pPr>
        <w:rPr>
          <w:rFonts w:cstheme="minorHAnsi"/>
          <w:b/>
          <w:bCs/>
          <w:color w:val="2F5496" w:themeColor="accent1" w:themeShade="BF"/>
          <w:sz w:val="28"/>
          <w:szCs w:val="28"/>
        </w:rPr>
      </w:pPr>
      <w:r w:rsidRPr="002E631D">
        <w:rPr>
          <w:rFonts w:cstheme="minorHAnsi"/>
          <w:b/>
          <w:bCs/>
          <w:color w:val="2F5496" w:themeColor="accent1" w:themeShade="BF"/>
          <w:sz w:val="28"/>
          <w:szCs w:val="28"/>
        </w:rPr>
        <w:lastRenderedPageBreak/>
        <w:t xml:space="preserve">Who We Are? </w:t>
      </w:r>
    </w:p>
    <w:p w14:paraId="500CC17E" w14:textId="3B4B1381" w:rsidR="00A80D76" w:rsidRPr="002E631D" w:rsidRDefault="00827314" w:rsidP="002E631D">
      <w:pPr>
        <w:spacing w:line="240" w:lineRule="auto"/>
        <w:rPr>
          <w:rFonts w:cstheme="minorHAnsi"/>
          <w:b/>
          <w:bCs/>
          <w:color w:val="2F5496" w:themeColor="accent1" w:themeShade="BF"/>
          <w:sz w:val="24"/>
          <w:szCs w:val="24"/>
        </w:rPr>
      </w:pPr>
      <w:r w:rsidRPr="002E631D">
        <w:rPr>
          <w:rFonts w:cstheme="minorHAnsi"/>
          <w:b/>
          <w:bCs/>
          <w:color w:val="2F5496" w:themeColor="accent1" w:themeShade="BF"/>
          <w:sz w:val="24"/>
          <w:szCs w:val="24"/>
        </w:rPr>
        <w:t xml:space="preserve">About </w:t>
      </w:r>
      <w:r w:rsidR="005E6195" w:rsidRPr="002E631D">
        <w:rPr>
          <w:rFonts w:cstheme="minorHAnsi"/>
          <w:b/>
          <w:bCs/>
          <w:color w:val="2F5496" w:themeColor="accent1" w:themeShade="BF"/>
          <w:sz w:val="24"/>
          <w:szCs w:val="24"/>
        </w:rPr>
        <w:t>GROW</w:t>
      </w:r>
    </w:p>
    <w:p w14:paraId="50075F8D" w14:textId="785BBD19" w:rsidR="00FD30C0" w:rsidRPr="009B5634" w:rsidRDefault="00AA1871" w:rsidP="002E631D">
      <w:pPr>
        <w:spacing w:line="240" w:lineRule="auto"/>
        <w:jc w:val="both"/>
        <w:rPr>
          <w:sz w:val="20"/>
          <w:szCs w:val="20"/>
        </w:rPr>
      </w:pPr>
      <w:r w:rsidRPr="002E631D">
        <w:rPr>
          <w:sz w:val="20"/>
          <w:szCs w:val="20"/>
        </w:rPr>
        <w:t xml:space="preserve">Undertaken with the financial support of the </w:t>
      </w:r>
      <w:r w:rsidRPr="002E631D">
        <w:rPr>
          <w:b/>
          <w:bCs/>
          <w:sz w:val="20"/>
          <w:szCs w:val="20"/>
        </w:rPr>
        <w:t>Government of Canada</w:t>
      </w:r>
      <w:r w:rsidR="00A41A8E" w:rsidRPr="002E631D">
        <w:rPr>
          <w:sz w:val="20"/>
          <w:szCs w:val="20"/>
        </w:rPr>
        <w:t xml:space="preserve"> (link to their website</w:t>
      </w:r>
      <w:r w:rsidR="00FD30C0" w:rsidRPr="002E631D">
        <w:rPr>
          <w:sz w:val="20"/>
          <w:szCs w:val="20"/>
        </w:rPr>
        <w:t xml:space="preserve"> </w:t>
      </w:r>
      <w:hyperlink r:id="rId11" w:history="1">
        <w:r w:rsidR="00FD30C0" w:rsidRPr="002E631D">
          <w:rPr>
            <w:rStyle w:val="Hyperlink"/>
            <w:rFonts w:ascii="Verdana" w:hAnsi="Verdana" w:cstheme="minorHAnsi"/>
            <w:sz w:val="18"/>
            <w:szCs w:val="18"/>
          </w:rPr>
          <w:t>https://www.international.gc.ca/gac-amc/index.aspx?lang=eng</w:t>
        </w:r>
      </w:hyperlink>
      <w:r w:rsidR="00A41A8E" w:rsidRPr="002E631D">
        <w:rPr>
          <w:sz w:val="20"/>
          <w:szCs w:val="20"/>
        </w:rPr>
        <w:t>)</w:t>
      </w:r>
      <w:r w:rsidR="00987D7A">
        <w:rPr>
          <w:sz w:val="20"/>
          <w:szCs w:val="20"/>
        </w:rPr>
        <w:t xml:space="preserve"> </w:t>
      </w:r>
      <w:r w:rsidRPr="002E631D">
        <w:rPr>
          <w:sz w:val="20"/>
          <w:szCs w:val="20"/>
        </w:rPr>
        <w:t xml:space="preserve">provided through Global Affairs Canada (GAC), </w:t>
      </w:r>
      <w:r w:rsidR="00FD30C0" w:rsidRPr="00307B5E">
        <w:rPr>
          <w:sz w:val="20"/>
          <w:szCs w:val="20"/>
        </w:rPr>
        <w:t xml:space="preserve">and in cooperation with the Ministry of National Economy, </w:t>
      </w:r>
      <w:r w:rsidRPr="002E631D">
        <w:rPr>
          <w:sz w:val="20"/>
          <w:szCs w:val="20"/>
        </w:rPr>
        <w:t xml:space="preserve">GROW is </w:t>
      </w:r>
      <w:r w:rsidR="005E6195" w:rsidRPr="002E631D">
        <w:rPr>
          <w:sz w:val="20"/>
          <w:szCs w:val="20"/>
        </w:rPr>
        <w:t>four-and-a-half-year</w:t>
      </w:r>
      <w:r w:rsidRPr="002E631D">
        <w:rPr>
          <w:sz w:val="20"/>
          <w:szCs w:val="20"/>
        </w:rPr>
        <w:t xml:space="preserve"> project (2018-2022) that aims to enhance economic empowerment and increase prosperity for low-income women and youth in the West Bank. The project responds to the development needs and challenges </w:t>
      </w:r>
      <w:r w:rsidR="00FD30C0" w:rsidRPr="002E631D">
        <w:rPr>
          <w:sz w:val="20"/>
          <w:szCs w:val="20"/>
        </w:rPr>
        <w:t xml:space="preserve">faced by female </w:t>
      </w:r>
      <w:r w:rsidRPr="002E631D">
        <w:rPr>
          <w:sz w:val="20"/>
          <w:szCs w:val="20"/>
        </w:rPr>
        <w:t xml:space="preserve">entrepreneurs in the West Bank, to move beyond their essential but largely unrecognized roles, ultimately contributing to their increased voice and agency in both social and economic spheres, while enhancing the overall productivity and competitiveness of the </w:t>
      </w:r>
      <w:r w:rsidR="00FD30C0" w:rsidRPr="00307B5E">
        <w:rPr>
          <w:sz w:val="20"/>
          <w:szCs w:val="20"/>
        </w:rPr>
        <w:t>target value chains within the agribusiness subsector.</w:t>
      </w:r>
    </w:p>
    <w:p w14:paraId="45E98F4C" w14:textId="77777777" w:rsidR="00FD30C0" w:rsidRPr="002E631D" w:rsidRDefault="00F00201" w:rsidP="00F63589">
      <w:pPr>
        <w:spacing w:before="240" w:line="240" w:lineRule="auto"/>
        <w:ind w:right="75"/>
        <w:jc w:val="both"/>
        <w:rPr>
          <w:rFonts w:cstheme="minorHAnsi"/>
          <w:color w:val="2F5496" w:themeColor="accent1" w:themeShade="BF"/>
        </w:rPr>
      </w:pPr>
      <w:sdt>
        <w:sdtPr>
          <w:rPr>
            <w:rFonts w:cstheme="minorHAnsi"/>
            <w:color w:val="2F5496" w:themeColor="accent1" w:themeShade="BF"/>
          </w:rPr>
          <w:alias w:val="Enter event description heading:"/>
          <w:tag w:val="Enter event description heading:"/>
          <w:id w:val="2065832166"/>
          <w:placeholder>
            <w:docPart w:val="EDC6E9080CC14EF0825357513DB50BEB"/>
          </w:placeholder>
          <w15:appearance w15:val="hidden"/>
          <w:text/>
        </w:sdtPr>
        <w:sdtEndPr/>
        <w:sdtContent>
          <w:r w:rsidR="00FD30C0" w:rsidRPr="002E631D">
            <w:rPr>
              <w:rFonts w:cstheme="minorHAnsi"/>
              <w:color w:val="2F5496" w:themeColor="accent1" w:themeShade="BF"/>
            </w:rPr>
            <w:t>Anticipated Results</w:t>
          </w:r>
        </w:sdtContent>
      </w:sdt>
    </w:p>
    <w:p w14:paraId="3BF9408D" w14:textId="4DA09E11" w:rsidR="006605B4" w:rsidRPr="002E631D" w:rsidRDefault="005E6195" w:rsidP="002E631D">
      <w:pPr>
        <w:spacing w:line="240" w:lineRule="auto"/>
        <w:jc w:val="both"/>
        <w:rPr>
          <w:sz w:val="20"/>
          <w:szCs w:val="20"/>
        </w:rPr>
      </w:pPr>
      <w:r w:rsidRPr="002E631D">
        <w:rPr>
          <w:sz w:val="20"/>
          <w:szCs w:val="20"/>
        </w:rPr>
        <w:t>GROW</w:t>
      </w:r>
      <w:r w:rsidR="00FB2F15" w:rsidRPr="002E631D">
        <w:rPr>
          <w:sz w:val="20"/>
          <w:szCs w:val="20"/>
        </w:rPr>
        <w:t xml:space="preserve"> will focus on three inter-related intermediate outcomes:</w:t>
      </w:r>
    </w:p>
    <w:p w14:paraId="642E28A1" w14:textId="77777777" w:rsidR="006605B4" w:rsidRPr="002E631D" w:rsidRDefault="006605B4" w:rsidP="002E631D">
      <w:pPr>
        <w:pStyle w:val="ListParagraph"/>
        <w:numPr>
          <w:ilvl w:val="0"/>
          <w:numId w:val="32"/>
        </w:numPr>
        <w:spacing w:line="240" w:lineRule="auto"/>
        <w:jc w:val="both"/>
        <w:rPr>
          <w:sz w:val="20"/>
          <w:szCs w:val="20"/>
        </w:rPr>
      </w:pPr>
      <w:r w:rsidRPr="002E631D">
        <w:rPr>
          <w:sz w:val="20"/>
          <w:szCs w:val="20"/>
        </w:rPr>
        <w:t>R</w:t>
      </w:r>
      <w:r w:rsidR="00FB2F15" w:rsidRPr="002E631D">
        <w:rPr>
          <w:sz w:val="20"/>
          <w:szCs w:val="20"/>
        </w:rPr>
        <w:t>educed barriers to entrepreneurship faced by women</w:t>
      </w:r>
    </w:p>
    <w:p w14:paraId="59D9864C" w14:textId="77777777" w:rsidR="006605B4" w:rsidRPr="002E631D" w:rsidRDefault="006605B4" w:rsidP="002E631D">
      <w:pPr>
        <w:pStyle w:val="ListParagraph"/>
        <w:numPr>
          <w:ilvl w:val="0"/>
          <w:numId w:val="32"/>
        </w:numPr>
        <w:spacing w:line="240" w:lineRule="auto"/>
        <w:jc w:val="both"/>
        <w:rPr>
          <w:sz w:val="20"/>
          <w:szCs w:val="20"/>
        </w:rPr>
      </w:pPr>
      <w:r w:rsidRPr="002E631D">
        <w:rPr>
          <w:sz w:val="20"/>
          <w:szCs w:val="20"/>
        </w:rPr>
        <w:t>E</w:t>
      </w:r>
      <w:r w:rsidR="00FB2F15" w:rsidRPr="002E631D">
        <w:rPr>
          <w:sz w:val="20"/>
          <w:szCs w:val="20"/>
        </w:rPr>
        <w:t xml:space="preserve">nhanced opportunities for women entrepreneurs to successfully establish and/or grow sustainable businesses; and, </w:t>
      </w:r>
    </w:p>
    <w:p w14:paraId="0901FB56" w14:textId="25DCD60F" w:rsidR="00A80D76" w:rsidRPr="002E631D" w:rsidRDefault="006605B4" w:rsidP="002E631D">
      <w:pPr>
        <w:pStyle w:val="ListParagraph"/>
        <w:numPr>
          <w:ilvl w:val="0"/>
          <w:numId w:val="32"/>
        </w:numPr>
        <w:spacing w:line="240" w:lineRule="auto"/>
        <w:jc w:val="both"/>
        <w:rPr>
          <w:sz w:val="20"/>
          <w:szCs w:val="20"/>
        </w:rPr>
      </w:pPr>
      <w:r w:rsidRPr="002E631D">
        <w:rPr>
          <w:sz w:val="20"/>
          <w:szCs w:val="20"/>
        </w:rPr>
        <w:t>E</w:t>
      </w:r>
      <w:r w:rsidR="00FB2F15" w:rsidRPr="002E631D">
        <w:rPr>
          <w:sz w:val="20"/>
          <w:szCs w:val="20"/>
        </w:rPr>
        <w:t xml:space="preserve">nhanced opportunities for female entrepreneurs, particularly female youth, to support the adoption of renewable energy in the olive, goat and sheep dairy and </w:t>
      </w:r>
      <w:r w:rsidR="005E6195" w:rsidRPr="002E631D">
        <w:rPr>
          <w:sz w:val="20"/>
          <w:szCs w:val="20"/>
        </w:rPr>
        <w:t>agri-food</w:t>
      </w:r>
      <w:r w:rsidR="00FB2F15" w:rsidRPr="002E631D">
        <w:rPr>
          <w:sz w:val="20"/>
          <w:szCs w:val="20"/>
        </w:rPr>
        <w:t xml:space="preserve"> processing value chains. </w:t>
      </w:r>
    </w:p>
    <w:p w14:paraId="2C13D109" w14:textId="51E0E247" w:rsidR="00FB2F15" w:rsidRPr="002E631D" w:rsidRDefault="00FB2F15" w:rsidP="002E631D">
      <w:pPr>
        <w:spacing w:line="240" w:lineRule="auto"/>
        <w:jc w:val="both"/>
        <w:rPr>
          <w:sz w:val="20"/>
          <w:szCs w:val="20"/>
        </w:rPr>
      </w:pPr>
      <w:r w:rsidRPr="002E631D">
        <w:rPr>
          <w:sz w:val="20"/>
          <w:szCs w:val="20"/>
        </w:rPr>
        <w:t xml:space="preserve">To achieve these outcomes, the project will address several key challenges impacting women’s entrepreneurship in the West Bank, including the prevalence of socio-cultural barriers and their associated impacts on women’s household, community, and economic roles and status; and, women’s limited access to finance, business development support services, technology, reliable and affordable energy, skills development opportunities, and markets. </w:t>
      </w:r>
    </w:p>
    <w:p w14:paraId="322417D5" w14:textId="77777777" w:rsidR="00FB2F15" w:rsidRPr="002E631D" w:rsidRDefault="00FB2F15" w:rsidP="002E631D">
      <w:pPr>
        <w:spacing w:before="240" w:line="240" w:lineRule="auto"/>
        <w:ind w:right="75"/>
        <w:jc w:val="both"/>
        <w:rPr>
          <w:rFonts w:cstheme="minorHAnsi"/>
          <w:color w:val="2F5496" w:themeColor="accent1" w:themeShade="BF"/>
        </w:rPr>
      </w:pPr>
      <w:r w:rsidRPr="002E631D">
        <w:rPr>
          <w:rFonts w:cstheme="minorHAnsi"/>
          <w:color w:val="2F5496" w:themeColor="accent1" w:themeShade="BF"/>
        </w:rPr>
        <w:t xml:space="preserve">Our Approach </w:t>
      </w:r>
    </w:p>
    <w:p w14:paraId="2DB326D0" w14:textId="5F193216" w:rsidR="00F254D4" w:rsidRPr="002E631D" w:rsidRDefault="00F254D4" w:rsidP="002E631D">
      <w:pPr>
        <w:spacing w:line="240" w:lineRule="auto"/>
        <w:jc w:val="both"/>
        <w:rPr>
          <w:rFonts w:cs="Arial"/>
          <w:sz w:val="20"/>
          <w:szCs w:val="20"/>
        </w:rPr>
      </w:pPr>
      <w:r w:rsidRPr="002E631D">
        <w:rPr>
          <w:rFonts w:cs="Arial"/>
          <w:sz w:val="20"/>
          <w:szCs w:val="20"/>
        </w:rPr>
        <w:t xml:space="preserve">GROW is designed to respond to Global Affairs Canada’s objectives and aims to be an innovative, evidence-driven project that places a priority on identifying activities and entry points in targeted value chains that respond to supporting women’s economic empowerment (WEE). The designed activities take into </w:t>
      </w:r>
      <w:r w:rsidR="00CB7477" w:rsidRPr="00CB7477">
        <w:rPr>
          <w:rFonts w:cs="Arial"/>
          <w:sz w:val="20"/>
          <w:szCs w:val="20"/>
        </w:rPr>
        <w:t>consideration constraints</w:t>
      </w:r>
      <w:r w:rsidRPr="002E631D">
        <w:rPr>
          <w:rFonts w:cs="Arial"/>
          <w:sz w:val="20"/>
          <w:szCs w:val="20"/>
        </w:rPr>
        <w:t xml:space="preserve"> and barriers faced by women due to the market structure and those related to the social system and cultural norms</w:t>
      </w:r>
      <w:r w:rsidRPr="00F63589">
        <w:rPr>
          <w:rFonts w:cs="Arial"/>
          <w:sz w:val="20"/>
          <w:szCs w:val="20"/>
        </w:rPr>
        <w:t>. H</w:t>
      </w:r>
      <w:r w:rsidRPr="002E631D">
        <w:rPr>
          <w:rFonts w:cs="Arial"/>
          <w:sz w:val="20"/>
          <w:szCs w:val="20"/>
        </w:rPr>
        <w:t xml:space="preserve">ence the project activities are two pronged: 1) those activities aiming to  improve women’s access to opportunities, </w:t>
      </w:r>
      <w:proofErr w:type="spellStart"/>
      <w:r w:rsidRPr="002E631D">
        <w:rPr>
          <w:rFonts w:cs="Arial"/>
          <w:sz w:val="20"/>
          <w:szCs w:val="20"/>
        </w:rPr>
        <w:t>competitivess</w:t>
      </w:r>
      <w:proofErr w:type="spellEnd"/>
      <w:r w:rsidRPr="002E631D">
        <w:rPr>
          <w:rFonts w:cs="Arial"/>
          <w:sz w:val="20"/>
          <w:szCs w:val="20"/>
        </w:rPr>
        <w:t xml:space="preserve">, and position within value chains and sub-sectors, and consequently income; and, 2) those activities aiming to address social system’s constraints to improve women‘s agency (voice, choice, and decision making powers at the household and community levels)  </w:t>
      </w:r>
    </w:p>
    <w:p w14:paraId="4CE4CAA2" w14:textId="391CD12D" w:rsidR="00F254D4" w:rsidRPr="002E631D" w:rsidRDefault="00D32D1D" w:rsidP="002E631D">
      <w:pPr>
        <w:spacing w:line="240" w:lineRule="auto"/>
        <w:jc w:val="both"/>
        <w:rPr>
          <w:rFonts w:cs="Arial"/>
          <w:sz w:val="20"/>
          <w:szCs w:val="20"/>
        </w:rPr>
      </w:pPr>
      <w:r w:rsidRPr="00646CCD">
        <w:rPr>
          <w:rFonts w:cs="Arial"/>
          <w:noProof/>
          <w:sz w:val="20"/>
          <w:szCs w:val="20"/>
          <w:lang w:val="en-US"/>
        </w:rPr>
        <w:drawing>
          <wp:anchor distT="0" distB="0" distL="114300" distR="114300" simplePos="0" relativeHeight="251697152" behindDoc="0" locked="0" layoutInCell="1" allowOverlap="1" wp14:anchorId="1AAECEE8" wp14:editId="21916C63">
            <wp:simplePos x="0" y="0"/>
            <wp:positionH relativeFrom="margin">
              <wp:align>right</wp:align>
            </wp:positionH>
            <wp:positionV relativeFrom="margin">
              <wp:posOffset>6055120</wp:posOffset>
            </wp:positionV>
            <wp:extent cx="4337050" cy="2667000"/>
            <wp:effectExtent l="0" t="0" r="635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8236" t="5785" r="10114" b="7989"/>
                    <a:stretch/>
                  </pic:blipFill>
                  <pic:spPr bwMode="auto">
                    <a:xfrm>
                      <a:off x="0" y="0"/>
                      <a:ext cx="4337050" cy="2667000"/>
                    </a:xfrm>
                    <a:prstGeom prst="rect">
                      <a:avLst/>
                    </a:prstGeom>
                    <a:ln>
                      <a:noFill/>
                    </a:ln>
                    <a:extLst>
                      <a:ext uri="{53640926-AAD7-44D8-BBD7-CCE9431645EC}">
                        <a14:shadowObscured xmlns:a14="http://schemas.microsoft.com/office/drawing/2010/main"/>
                      </a:ext>
                    </a:extLst>
                  </pic:spPr>
                </pic:pic>
              </a:graphicData>
            </a:graphic>
          </wp:anchor>
        </w:drawing>
      </w:r>
      <w:r w:rsidR="00F254D4" w:rsidRPr="002E631D">
        <w:rPr>
          <w:rFonts w:cs="Arial"/>
          <w:sz w:val="20"/>
          <w:szCs w:val="20"/>
        </w:rPr>
        <w:t xml:space="preserve">To do that, GROW will maintain to the extent possible, a market systems lens and will build partnerships with market actors at community, district, and national levels to ensure market actors change </w:t>
      </w:r>
      <w:proofErr w:type="spellStart"/>
      <w:r w:rsidR="00F254D4" w:rsidRPr="002E631D">
        <w:rPr>
          <w:rFonts w:cs="Arial"/>
          <w:sz w:val="20"/>
          <w:szCs w:val="20"/>
        </w:rPr>
        <w:t>behavior</w:t>
      </w:r>
      <w:proofErr w:type="spellEnd"/>
      <w:r w:rsidR="00F254D4" w:rsidRPr="002E631D">
        <w:rPr>
          <w:rFonts w:cs="Arial"/>
          <w:sz w:val="20"/>
          <w:szCs w:val="20"/>
        </w:rPr>
        <w:t xml:space="preserve"> and adopt new practices that are more gender equitable and sustainable and simultaneously, equip women with needed skills and capacities to effectively engage in markets.  </w:t>
      </w:r>
    </w:p>
    <w:p w14:paraId="003E973A" w14:textId="209CD1F0" w:rsidR="00F254D4" w:rsidRPr="002E631D" w:rsidRDefault="00F254D4" w:rsidP="002E631D">
      <w:pPr>
        <w:jc w:val="both"/>
        <w:rPr>
          <w:rFonts w:cs="Arial"/>
          <w:sz w:val="20"/>
          <w:szCs w:val="20"/>
        </w:rPr>
      </w:pPr>
    </w:p>
    <w:p w14:paraId="7C3C2E89" w14:textId="77777777" w:rsidR="00F254D4" w:rsidRPr="002E631D" w:rsidRDefault="00F254D4" w:rsidP="002E631D">
      <w:pPr>
        <w:jc w:val="both"/>
        <w:rPr>
          <w:rFonts w:cs="Arial"/>
          <w:sz w:val="20"/>
          <w:szCs w:val="20"/>
        </w:rPr>
      </w:pPr>
      <w:r w:rsidRPr="002E631D">
        <w:rPr>
          <w:rFonts w:cs="Arial"/>
          <w:sz w:val="20"/>
          <w:szCs w:val="20"/>
        </w:rPr>
        <w:t>GROW’s approach recognizes that poverty is multi-</w:t>
      </w:r>
      <w:r w:rsidR="00225130" w:rsidRPr="00F63589">
        <w:rPr>
          <w:rFonts w:cs="Arial"/>
          <w:sz w:val="20"/>
          <w:szCs w:val="20"/>
        </w:rPr>
        <w:t>dimensional</w:t>
      </w:r>
      <w:r w:rsidRPr="002E631D">
        <w:rPr>
          <w:rFonts w:cs="Arial"/>
          <w:sz w:val="20"/>
          <w:szCs w:val="20"/>
        </w:rPr>
        <w:t xml:space="preserve">. Monetary and agency poverty shape the degree to which women can participate socially, politically and economically.  Hence, an inclusive approach to targeting different profiles of poor women has been designed in close collaboration with GROW’s partners. Women will experience different paths to empowerment based on the social and economic dynamics in their households and communities. Some women may advance economically and increase their income as a result of improving their skills and productivity and access to needed services which will lead to an increase in their incomes. Other women may experience improved agency levels as a result of improved awareness of their rights, access to support networks, and/or enhanced familial and community support. While others may experience different levels of advancement on both the income and agency levels. This approach will generate varied and unique learning and knowledge sharing opportunities.  Working in traditional and non-traditional sub-sectors and value chains with different types of enterprises (women MSMEs in the agro-food processing, sheep and goat dairy, olive by-products value chains) and men-led enterprises in the case of Renewable Energy, to change their </w:t>
      </w:r>
      <w:proofErr w:type="spellStart"/>
      <w:r w:rsidRPr="002E631D">
        <w:rPr>
          <w:rFonts w:cs="Arial"/>
          <w:sz w:val="20"/>
          <w:szCs w:val="20"/>
        </w:rPr>
        <w:t>behavior</w:t>
      </w:r>
      <w:proofErr w:type="spellEnd"/>
      <w:r w:rsidRPr="002E631D">
        <w:rPr>
          <w:rFonts w:cs="Arial"/>
          <w:sz w:val="20"/>
          <w:szCs w:val="20"/>
        </w:rPr>
        <w:t xml:space="preserve"> to be gender equitable and inclusive of women in their recruitment and employment policies and practices, whilst targeting different profiles of women (above 30 years, married with children in the case of Agro-food VC, and female youth under 30 years in the case of Renewable Energy</w:t>
      </w:r>
      <w:r w:rsidRPr="002E631D">
        <w:rPr>
          <w:rStyle w:val="FootnoteReference"/>
          <w:rFonts w:cs="Arial"/>
          <w:sz w:val="20"/>
          <w:szCs w:val="20"/>
        </w:rPr>
        <w:footnoteReference w:id="1"/>
      </w:r>
      <w:r w:rsidRPr="002E631D">
        <w:rPr>
          <w:rFonts w:cs="Arial"/>
          <w:sz w:val="20"/>
          <w:szCs w:val="20"/>
        </w:rPr>
        <w:t xml:space="preserve">), provides an exceptional platform for a set of diverse activities that will have different dynamics, challenges, and opportunities.  </w:t>
      </w:r>
    </w:p>
    <w:p w14:paraId="2BD22CE4" w14:textId="77777777" w:rsidR="00F254D4" w:rsidRPr="002E631D" w:rsidRDefault="00F254D4" w:rsidP="002E631D">
      <w:pPr>
        <w:jc w:val="both"/>
        <w:rPr>
          <w:rFonts w:cs="Arial"/>
          <w:sz w:val="20"/>
          <w:szCs w:val="20"/>
        </w:rPr>
      </w:pPr>
      <w:r w:rsidRPr="002E631D">
        <w:rPr>
          <w:rFonts w:cs="Arial"/>
          <w:sz w:val="20"/>
          <w:szCs w:val="20"/>
        </w:rPr>
        <w:t>As part of its management approach GROW will ensure that the project creates a platform for innovative design, implementation, learning, and adaptation.  The following are the broad categories that GROW will base an inclusive portfolio upon in both elements (social system and market system) of intervention design and implementation to ensure continued project diversification and inclusiveness.</w:t>
      </w:r>
    </w:p>
    <w:p w14:paraId="3910F714" w14:textId="55624354" w:rsidR="00F254D4" w:rsidRPr="002E631D" w:rsidRDefault="00F254D4" w:rsidP="002E631D">
      <w:pPr>
        <w:pStyle w:val="ListParagraph"/>
        <w:numPr>
          <w:ilvl w:val="0"/>
          <w:numId w:val="39"/>
        </w:numPr>
        <w:spacing w:after="0" w:line="240" w:lineRule="auto"/>
        <w:jc w:val="both"/>
        <w:rPr>
          <w:rFonts w:cs="Arial"/>
          <w:sz w:val="20"/>
          <w:szCs w:val="20"/>
        </w:rPr>
      </w:pPr>
      <w:r w:rsidRPr="002E631D">
        <w:rPr>
          <w:rFonts w:cs="Arial"/>
          <w:sz w:val="20"/>
          <w:szCs w:val="20"/>
        </w:rPr>
        <w:t xml:space="preserve">Sectors – ensuring working in sectors where large numbers of poor and </w:t>
      </w:r>
      <w:r w:rsidR="009F1C3A" w:rsidRPr="009F1C3A">
        <w:rPr>
          <w:rFonts w:cs="Arial"/>
          <w:sz w:val="20"/>
          <w:szCs w:val="20"/>
        </w:rPr>
        <w:t>low-income</w:t>
      </w:r>
      <w:r w:rsidRPr="002E631D">
        <w:rPr>
          <w:rFonts w:cs="Arial"/>
          <w:sz w:val="20"/>
          <w:szCs w:val="20"/>
        </w:rPr>
        <w:t xml:space="preserve"> women are already engaged as well as sectors where women need to be introduced to (such as Renewable Energy).</w:t>
      </w:r>
    </w:p>
    <w:p w14:paraId="5AE38258" w14:textId="77777777" w:rsidR="00F254D4" w:rsidRPr="002E631D" w:rsidRDefault="00F254D4" w:rsidP="002E631D">
      <w:pPr>
        <w:pStyle w:val="ListParagraph"/>
        <w:numPr>
          <w:ilvl w:val="0"/>
          <w:numId w:val="39"/>
        </w:numPr>
        <w:spacing w:after="0" w:line="240" w:lineRule="auto"/>
        <w:jc w:val="both"/>
        <w:rPr>
          <w:rFonts w:cs="Arial"/>
          <w:sz w:val="20"/>
          <w:szCs w:val="20"/>
        </w:rPr>
      </w:pPr>
      <w:r w:rsidRPr="002E631D">
        <w:rPr>
          <w:rFonts w:cs="Arial"/>
          <w:sz w:val="20"/>
          <w:szCs w:val="20"/>
        </w:rPr>
        <w:t xml:space="preserve">Women Profiles – ensuring women from diverse social and economic backgrounds are engaged as target beneficiaries, service providers, and role models. </w:t>
      </w:r>
    </w:p>
    <w:p w14:paraId="650C6021" w14:textId="77777777" w:rsidR="00F254D4" w:rsidRPr="002E631D" w:rsidRDefault="00F254D4" w:rsidP="002E631D">
      <w:pPr>
        <w:pStyle w:val="ListParagraph"/>
        <w:numPr>
          <w:ilvl w:val="0"/>
          <w:numId w:val="39"/>
        </w:numPr>
        <w:spacing w:after="0" w:line="240" w:lineRule="auto"/>
        <w:jc w:val="both"/>
        <w:rPr>
          <w:rFonts w:cs="Arial"/>
          <w:sz w:val="20"/>
          <w:szCs w:val="20"/>
        </w:rPr>
      </w:pPr>
      <w:r w:rsidRPr="002E631D">
        <w:rPr>
          <w:rFonts w:cs="Arial"/>
          <w:sz w:val="20"/>
          <w:szCs w:val="20"/>
        </w:rPr>
        <w:t xml:space="preserve">Intervention Types – leveraging diverse activities such as facilitation, skills development, coaching and mentoring, apprenticeships, grants, procurement, and </w:t>
      </w:r>
      <w:proofErr w:type="spellStart"/>
      <w:r w:rsidRPr="002E631D">
        <w:rPr>
          <w:rFonts w:cs="Arial"/>
          <w:sz w:val="20"/>
          <w:szCs w:val="20"/>
        </w:rPr>
        <w:t>maket</w:t>
      </w:r>
      <w:proofErr w:type="spellEnd"/>
      <w:r w:rsidRPr="002E631D">
        <w:rPr>
          <w:rFonts w:cs="Arial"/>
          <w:sz w:val="20"/>
          <w:szCs w:val="20"/>
        </w:rPr>
        <w:t xml:space="preserve"> linkages. </w:t>
      </w:r>
    </w:p>
    <w:p w14:paraId="26D0BCFD" w14:textId="162084D9" w:rsidR="00F254D4" w:rsidRPr="002E631D" w:rsidRDefault="00F254D4" w:rsidP="002E631D">
      <w:pPr>
        <w:pStyle w:val="ListParagraph"/>
        <w:numPr>
          <w:ilvl w:val="0"/>
          <w:numId w:val="39"/>
        </w:numPr>
        <w:spacing w:after="0" w:line="240" w:lineRule="auto"/>
        <w:jc w:val="both"/>
        <w:rPr>
          <w:rFonts w:cs="Arial"/>
          <w:sz w:val="20"/>
          <w:szCs w:val="20"/>
        </w:rPr>
      </w:pPr>
      <w:r w:rsidRPr="002E631D">
        <w:rPr>
          <w:rFonts w:cs="Arial"/>
          <w:sz w:val="20"/>
          <w:szCs w:val="20"/>
        </w:rPr>
        <w:t>Formal and Informal – engaging with women in both formal and informal sectors and facilitating the formalization of their businesses.</w:t>
      </w:r>
    </w:p>
    <w:p w14:paraId="30EEF813" w14:textId="2C254F7E" w:rsidR="00F254D4" w:rsidRPr="002E631D" w:rsidRDefault="00F254D4" w:rsidP="002E631D">
      <w:pPr>
        <w:pStyle w:val="ListParagraph"/>
        <w:numPr>
          <w:ilvl w:val="0"/>
          <w:numId w:val="39"/>
        </w:numPr>
        <w:spacing w:after="0" w:line="240" w:lineRule="auto"/>
        <w:jc w:val="both"/>
        <w:rPr>
          <w:rFonts w:cs="Arial"/>
          <w:sz w:val="20"/>
          <w:szCs w:val="20"/>
        </w:rPr>
      </w:pPr>
      <w:r w:rsidRPr="002E631D">
        <w:rPr>
          <w:rFonts w:cs="Arial"/>
          <w:sz w:val="20"/>
          <w:szCs w:val="20"/>
        </w:rPr>
        <w:t>Private Sector – working with different types of companies to create linkages with women enterprises and facilitate access to high value employment opportunities for skilled educated women (RE</w:t>
      </w:r>
      <w:proofErr w:type="gramStart"/>
      <w:r w:rsidRPr="002E631D">
        <w:rPr>
          <w:rFonts w:cs="Arial"/>
          <w:sz w:val="20"/>
          <w:szCs w:val="20"/>
        </w:rPr>
        <w:t>),and</w:t>
      </w:r>
      <w:proofErr w:type="gramEnd"/>
      <w:r w:rsidRPr="002E631D">
        <w:rPr>
          <w:rFonts w:cs="Arial"/>
          <w:sz w:val="20"/>
          <w:szCs w:val="20"/>
        </w:rPr>
        <w:t xml:space="preserve"> incentivize private sector companies’ to change </w:t>
      </w:r>
      <w:proofErr w:type="spellStart"/>
      <w:r w:rsidRPr="002E631D">
        <w:rPr>
          <w:rFonts w:cs="Arial"/>
          <w:sz w:val="20"/>
          <w:szCs w:val="20"/>
        </w:rPr>
        <w:t>behavior</w:t>
      </w:r>
      <w:proofErr w:type="spellEnd"/>
      <w:r w:rsidRPr="002E631D">
        <w:rPr>
          <w:rFonts w:cs="Arial"/>
          <w:sz w:val="20"/>
          <w:szCs w:val="20"/>
        </w:rPr>
        <w:t xml:space="preserve"> to be more inclusive of women.</w:t>
      </w:r>
    </w:p>
    <w:p w14:paraId="5AAFB34A" w14:textId="77777777" w:rsidR="00F254D4" w:rsidRPr="002E631D" w:rsidRDefault="00F254D4" w:rsidP="002E631D">
      <w:pPr>
        <w:pStyle w:val="ListParagraph"/>
        <w:numPr>
          <w:ilvl w:val="0"/>
          <w:numId w:val="39"/>
        </w:numPr>
        <w:spacing w:after="0" w:line="240" w:lineRule="auto"/>
        <w:jc w:val="both"/>
        <w:rPr>
          <w:rFonts w:cs="Arial"/>
          <w:sz w:val="20"/>
          <w:szCs w:val="20"/>
        </w:rPr>
      </w:pPr>
      <w:r w:rsidRPr="002E631D">
        <w:rPr>
          <w:rFonts w:cs="Arial"/>
          <w:sz w:val="20"/>
          <w:szCs w:val="20"/>
        </w:rPr>
        <w:t xml:space="preserve">Rural and urban – GROW will target poor and low income women who mostly reside in rural and marginalized areas, but will also ensure diversity and inclusion of women who are income and agency poor. GROW will not exclude women from urban areas (such as educated unemployed women who are both income and agency poor). Urban areas with higher disposable incomes are more lucrative markets for rural women’s products, and so facilitating market access to urban settings is one of the project’s priorities.   </w:t>
      </w:r>
    </w:p>
    <w:p w14:paraId="217DF52D" w14:textId="77777777" w:rsidR="00F254D4" w:rsidRPr="002E631D" w:rsidRDefault="00F254D4" w:rsidP="002E631D">
      <w:pPr>
        <w:pStyle w:val="ListParagraph"/>
        <w:numPr>
          <w:ilvl w:val="0"/>
          <w:numId w:val="39"/>
        </w:numPr>
        <w:spacing w:after="0" w:line="240" w:lineRule="auto"/>
        <w:jc w:val="both"/>
        <w:rPr>
          <w:rFonts w:cs="Arial"/>
          <w:sz w:val="20"/>
          <w:szCs w:val="20"/>
        </w:rPr>
      </w:pPr>
      <w:r w:rsidRPr="002E631D">
        <w:rPr>
          <w:rFonts w:cs="Arial"/>
          <w:sz w:val="20"/>
          <w:szCs w:val="20"/>
        </w:rPr>
        <w:t xml:space="preserve">Value Chain upgrading – moving women along value chains into new positions and activities, such as product and market channel upgrading.  </w:t>
      </w:r>
    </w:p>
    <w:p w14:paraId="78338A46" w14:textId="77777777" w:rsidR="00F254D4" w:rsidRPr="002E631D" w:rsidRDefault="00F254D4" w:rsidP="002E631D">
      <w:pPr>
        <w:pStyle w:val="ListParagraph"/>
        <w:numPr>
          <w:ilvl w:val="0"/>
          <w:numId w:val="39"/>
        </w:numPr>
        <w:spacing w:after="0" w:line="240" w:lineRule="auto"/>
        <w:jc w:val="both"/>
        <w:rPr>
          <w:rFonts w:cs="Arial"/>
          <w:sz w:val="20"/>
          <w:szCs w:val="20"/>
        </w:rPr>
      </w:pPr>
      <w:r w:rsidRPr="002E631D">
        <w:rPr>
          <w:rFonts w:cs="Arial"/>
          <w:sz w:val="20"/>
          <w:szCs w:val="20"/>
        </w:rPr>
        <w:t xml:space="preserve">Education – working with women beneficiaries from diverse education levels. </w:t>
      </w:r>
    </w:p>
    <w:p w14:paraId="6C4C91D8" w14:textId="77777777" w:rsidR="00F254D4" w:rsidRPr="002E631D" w:rsidRDefault="00F254D4" w:rsidP="002E631D">
      <w:pPr>
        <w:pStyle w:val="ListParagraph"/>
        <w:numPr>
          <w:ilvl w:val="0"/>
          <w:numId w:val="39"/>
        </w:numPr>
        <w:spacing w:after="0" w:line="240" w:lineRule="auto"/>
        <w:jc w:val="both"/>
        <w:rPr>
          <w:rFonts w:cs="Arial"/>
          <w:sz w:val="20"/>
          <w:szCs w:val="20"/>
        </w:rPr>
      </w:pPr>
      <w:r w:rsidRPr="002E631D">
        <w:rPr>
          <w:rFonts w:cs="Arial"/>
          <w:sz w:val="20"/>
          <w:szCs w:val="20"/>
        </w:rPr>
        <w:t xml:space="preserve">Partners – working with a broad range partners and duty bearers (e.g. public, private, CSOs, cooperatives, syndicates, private sector representative bodies such as chambers of commerce and </w:t>
      </w:r>
      <w:proofErr w:type="spellStart"/>
      <w:r w:rsidRPr="002E631D">
        <w:rPr>
          <w:rFonts w:cs="Arial"/>
          <w:sz w:val="20"/>
          <w:szCs w:val="20"/>
        </w:rPr>
        <w:t>PalTrade</w:t>
      </w:r>
      <w:proofErr w:type="spellEnd"/>
      <w:r w:rsidRPr="002E631D">
        <w:rPr>
          <w:rFonts w:cs="Arial"/>
          <w:sz w:val="20"/>
          <w:szCs w:val="20"/>
        </w:rPr>
        <w:t xml:space="preserve">) to facilitate </w:t>
      </w:r>
      <w:proofErr w:type="spellStart"/>
      <w:r w:rsidRPr="002E631D">
        <w:rPr>
          <w:rFonts w:cs="Arial"/>
          <w:sz w:val="20"/>
          <w:szCs w:val="20"/>
        </w:rPr>
        <w:t>behavior</w:t>
      </w:r>
      <w:proofErr w:type="spellEnd"/>
      <w:r w:rsidRPr="002E631D">
        <w:rPr>
          <w:rFonts w:cs="Arial"/>
          <w:sz w:val="20"/>
          <w:szCs w:val="20"/>
        </w:rPr>
        <w:t xml:space="preserve"> change to become more inclusive and gender equitable in their policies, practices and service delivery. NGOs focusing on people with disabilities to ensure women with disabilities are aware of the project can take part in the beneficiary outreach activities. </w:t>
      </w:r>
    </w:p>
    <w:p w14:paraId="5083F365" w14:textId="77777777" w:rsidR="00F254D4" w:rsidRPr="002E631D" w:rsidRDefault="00F254D4" w:rsidP="002E631D">
      <w:pPr>
        <w:pStyle w:val="ListParagraph"/>
        <w:numPr>
          <w:ilvl w:val="0"/>
          <w:numId w:val="39"/>
        </w:numPr>
        <w:spacing w:after="0" w:line="240" w:lineRule="auto"/>
        <w:jc w:val="both"/>
        <w:rPr>
          <w:rFonts w:cs="Arial"/>
          <w:sz w:val="20"/>
          <w:szCs w:val="20"/>
        </w:rPr>
      </w:pPr>
      <w:r w:rsidRPr="002E631D">
        <w:rPr>
          <w:rFonts w:cs="Arial"/>
          <w:sz w:val="20"/>
          <w:szCs w:val="20"/>
        </w:rPr>
        <w:t>Other Donor programs – Coordination to avoid overlaps, identify potential areas for synergies and complementarities.</w:t>
      </w:r>
    </w:p>
    <w:p w14:paraId="7B4BB44D" w14:textId="77777777" w:rsidR="00C9116A" w:rsidRPr="002E631D" w:rsidRDefault="00C9116A" w:rsidP="002E631D">
      <w:pPr>
        <w:pStyle w:val="ListParagraph"/>
        <w:spacing w:line="240" w:lineRule="auto"/>
        <w:jc w:val="center"/>
        <w:rPr>
          <w:rFonts w:ascii="Verdana" w:hAnsi="Verdana" w:cstheme="minorHAnsi"/>
          <w:sz w:val="18"/>
          <w:szCs w:val="18"/>
        </w:rPr>
      </w:pPr>
    </w:p>
    <w:p w14:paraId="2250E69C" w14:textId="77777777" w:rsidR="00F254D4" w:rsidRDefault="00F254D4" w:rsidP="00987D7A">
      <w:pPr>
        <w:spacing w:line="240" w:lineRule="auto"/>
        <w:rPr>
          <w:rFonts w:ascii="Verdana" w:hAnsi="Verdana" w:cstheme="minorHAnsi"/>
          <w:b/>
          <w:bCs/>
          <w:color w:val="2F5496" w:themeColor="accent1" w:themeShade="BF"/>
          <w:sz w:val="20"/>
          <w:szCs w:val="20"/>
        </w:rPr>
        <w:sectPr w:rsidR="00F254D4" w:rsidSect="000E4682">
          <w:pgSz w:w="11906" w:h="16838"/>
          <w:pgMar w:top="1440" w:right="1440" w:bottom="1440" w:left="1440" w:header="708" w:footer="708" w:gutter="0"/>
          <w:cols w:space="708"/>
          <w:docGrid w:linePitch="360"/>
        </w:sectPr>
      </w:pPr>
    </w:p>
    <w:p w14:paraId="14ABB33C" w14:textId="0ECC9646" w:rsidR="002F0D48" w:rsidRPr="002E631D" w:rsidRDefault="005E6195" w:rsidP="002E631D">
      <w:pPr>
        <w:spacing w:line="240" w:lineRule="auto"/>
        <w:rPr>
          <w:rFonts w:cstheme="minorHAnsi"/>
          <w:b/>
          <w:bCs/>
          <w:color w:val="2F5496" w:themeColor="accent1" w:themeShade="BF"/>
          <w:sz w:val="24"/>
          <w:szCs w:val="24"/>
        </w:rPr>
      </w:pPr>
      <w:r w:rsidRPr="002E631D">
        <w:rPr>
          <w:rFonts w:cstheme="minorHAnsi"/>
          <w:b/>
          <w:bCs/>
          <w:color w:val="2F5496" w:themeColor="accent1" w:themeShade="BF"/>
          <w:sz w:val="24"/>
          <w:szCs w:val="24"/>
        </w:rPr>
        <w:lastRenderedPageBreak/>
        <w:t>Implementing Agency and Partners</w:t>
      </w:r>
    </w:p>
    <w:p w14:paraId="365D39C8" w14:textId="71F31B14" w:rsidR="00FD30C0" w:rsidRPr="002E631D" w:rsidRDefault="00110BB5" w:rsidP="002E631D">
      <w:pPr>
        <w:spacing w:before="240" w:after="240" w:line="240" w:lineRule="auto"/>
        <w:jc w:val="both"/>
        <w:rPr>
          <w:rFonts w:cstheme="minorHAnsi"/>
          <w:sz w:val="20"/>
          <w:szCs w:val="20"/>
        </w:rPr>
      </w:pPr>
      <w:r w:rsidRPr="002E631D">
        <w:rPr>
          <w:rFonts w:cstheme="minorHAnsi"/>
          <w:noProof/>
          <w:sz w:val="20"/>
          <w:szCs w:val="20"/>
          <w:lang w:val="en-US"/>
        </w:rPr>
        <w:drawing>
          <wp:anchor distT="0" distB="0" distL="114300" distR="114300" simplePos="0" relativeHeight="251663360" behindDoc="1" locked="0" layoutInCell="1" allowOverlap="1" wp14:anchorId="3FC58E61" wp14:editId="18F3ECB8">
            <wp:simplePos x="0" y="0"/>
            <wp:positionH relativeFrom="margin">
              <wp:posOffset>0</wp:posOffset>
            </wp:positionH>
            <wp:positionV relativeFrom="paragraph">
              <wp:posOffset>-2540</wp:posOffset>
            </wp:positionV>
            <wp:extent cx="1377950" cy="692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041" b="26728"/>
                    <a:stretch/>
                  </pic:blipFill>
                  <pic:spPr bwMode="auto">
                    <a:xfrm>
                      <a:off x="0" y="0"/>
                      <a:ext cx="1377950" cy="692150"/>
                    </a:xfrm>
                    <a:prstGeom prst="rect">
                      <a:avLst/>
                    </a:prstGeom>
                    <a:noFill/>
                    <a:ln>
                      <a:noFill/>
                    </a:ln>
                    <a:extLst>
                      <a:ext uri="{53640926-AAD7-44D8-BBD7-CCE9431645EC}">
                        <a14:shadowObscured xmlns:a14="http://schemas.microsoft.com/office/drawing/2010/main"/>
                      </a:ext>
                    </a:extLst>
                  </pic:spPr>
                </pic:pic>
              </a:graphicData>
            </a:graphic>
          </wp:anchor>
        </w:drawing>
      </w:r>
      <w:proofErr w:type="spellStart"/>
      <w:r w:rsidR="00FD30C0" w:rsidRPr="002E631D">
        <w:rPr>
          <w:rFonts w:cstheme="minorHAnsi"/>
          <w:b/>
          <w:bCs/>
          <w:color w:val="2F5496" w:themeColor="accent1" w:themeShade="BF"/>
          <w:sz w:val="20"/>
          <w:szCs w:val="20"/>
        </w:rPr>
        <w:t>CowaterSogema</w:t>
      </w:r>
      <w:proofErr w:type="spellEnd"/>
      <w:r w:rsidR="00FD30C0" w:rsidRPr="002E631D">
        <w:rPr>
          <w:rFonts w:cstheme="minorHAnsi"/>
          <w:b/>
          <w:bCs/>
          <w:color w:val="2F5496" w:themeColor="accent1" w:themeShade="BF"/>
          <w:sz w:val="20"/>
          <w:szCs w:val="20"/>
        </w:rPr>
        <w:t xml:space="preserve"> </w:t>
      </w:r>
      <w:r w:rsidR="00FD30C0" w:rsidRPr="002E631D">
        <w:rPr>
          <w:rFonts w:cstheme="minorHAnsi"/>
          <w:color w:val="4472C4" w:themeColor="accent1"/>
          <w:sz w:val="20"/>
          <w:szCs w:val="20"/>
        </w:rPr>
        <w:t>(link to their website</w:t>
      </w:r>
      <w:r w:rsidR="00FD30C0" w:rsidRPr="002E631D">
        <w:rPr>
          <w:rFonts w:cstheme="minorHAnsi"/>
          <w:sz w:val="20"/>
          <w:szCs w:val="20"/>
        </w:rPr>
        <w:t xml:space="preserve"> </w:t>
      </w:r>
      <w:hyperlink r:id="rId14" w:history="1">
        <w:r w:rsidR="00FD30C0" w:rsidRPr="002E631D">
          <w:rPr>
            <w:rStyle w:val="Hyperlink"/>
            <w:rFonts w:cstheme="minorHAnsi"/>
            <w:sz w:val="20"/>
            <w:szCs w:val="20"/>
          </w:rPr>
          <w:t>www.cowatersogema.com</w:t>
        </w:r>
      </w:hyperlink>
      <w:r w:rsidR="00FD30C0" w:rsidRPr="002E631D">
        <w:rPr>
          <w:rFonts w:cstheme="minorHAnsi"/>
          <w:sz w:val="20"/>
          <w:szCs w:val="20"/>
        </w:rPr>
        <w:t xml:space="preserve">) is the leading implementing agency and responsible for project management, delivery of results and financial control. With over 800 projects implemented in more than 80 countries, </w:t>
      </w:r>
      <w:proofErr w:type="spellStart"/>
      <w:r w:rsidR="00FD30C0" w:rsidRPr="002E631D">
        <w:rPr>
          <w:rFonts w:cstheme="minorHAnsi"/>
          <w:sz w:val="20"/>
          <w:szCs w:val="20"/>
        </w:rPr>
        <w:t>CowaterSogema</w:t>
      </w:r>
      <w:proofErr w:type="spellEnd"/>
      <w:r w:rsidR="00FD30C0" w:rsidRPr="002E631D">
        <w:rPr>
          <w:rFonts w:cstheme="minorHAnsi"/>
          <w:sz w:val="20"/>
          <w:szCs w:val="20"/>
        </w:rPr>
        <w:t xml:space="preserve"> is a global leader in management consulting services, focusing on developing and emerging economies. We work with governments, partner organizations, communities and civil society to design and implement sustainable solutions that generate lasting social, financial and environmental impacts. As Canada</w:t>
      </w:r>
      <w:r w:rsidR="00FD30C0" w:rsidRPr="002E631D">
        <w:rPr>
          <w:rFonts w:cstheme="minorHAnsi" w:hint="eastAsia"/>
          <w:sz w:val="20"/>
          <w:szCs w:val="20"/>
        </w:rPr>
        <w:t>’</w:t>
      </w:r>
      <w:r w:rsidR="00FD30C0" w:rsidRPr="002E631D">
        <w:rPr>
          <w:rFonts w:cstheme="minorHAnsi"/>
          <w:sz w:val="20"/>
          <w:szCs w:val="20"/>
        </w:rPr>
        <w:t xml:space="preserve">s largest international development consulting firm, </w:t>
      </w:r>
      <w:proofErr w:type="spellStart"/>
      <w:r w:rsidR="00FD30C0" w:rsidRPr="002E631D">
        <w:rPr>
          <w:rFonts w:cstheme="minorHAnsi"/>
          <w:sz w:val="20"/>
          <w:szCs w:val="20"/>
        </w:rPr>
        <w:t>CowaterSogema</w:t>
      </w:r>
      <w:proofErr w:type="spellEnd"/>
      <w:r w:rsidR="00FD30C0" w:rsidRPr="002E631D">
        <w:rPr>
          <w:rFonts w:cstheme="minorHAnsi"/>
          <w:sz w:val="20"/>
          <w:szCs w:val="20"/>
        </w:rPr>
        <w:t xml:space="preserve"> has developed a reputation of excellence for our strong ability to work with clients and stakeholders to provide leading-edge solutions and services tailored to the needs and challenges faced by developing and transitional countries. Our firm possesses internationally recognized and award-winning experience at the policy, program and project levels, developing and managing major projects as well as undertaking studies, sector reviews, evaluations, and training and communications activities.</w:t>
      </w:r>
    </w:p>
    <w:p w14:paraId="317E8493" w14:textId="77777777" w:rsidR="00FD30C0" w:rsidRPr="002E631D" w:rsidRDefault="00FD30C0" w:rsidP="002E631D">
      <w:pPr>
        <w:spacing w:before="240" w:after="240" w:line="240" w:lineRule="auto"/>
        <w:jc w:val="both"/>
        <w:rPr>
          <w:rFonts w:cstheme="minorHAnsi"/>
          <w:sz w:val="20"/>
          <w:szCs w:val="20"/>
        </w:rPr>
      </w:pPr>
      <w:proofErr w:type="spellStart"/>
      <w:r w:rsidRPr="002E631D">
        <w:rPr>
          <w:rFonts w:cstheme="minorHAnsi"/>
          <w:sz w:val="20"/>
          <w:szCs w:val="20"/>
        </w:rPr>
        <w:t>CowaterSogema</w:t>
      </w:r>
      <w:proofErr w:type="spellEnd"/>
      <w:r w:rsidRPr="002E631D">
        <w:rPr>
          <w:rFonts w:cstheme="minorHAnsi"/>
          <w:sz w:val="20"/>
          <w:szCs w:val="20"/>
        </w:rPr>
        <w:t xml:space="preserve"> is a global company with its headquarters in Ottawa, Canada, an office in Montreal, Canada, an office in Pretoria, South Africa (</w:t>
      </w:r>
      <w:proofErr w:type="spellStart"/>
      <w:r w:rsidRPr="002E631D">
        <w:rPr>
          <w:rFonts w:cstheme="minorHAnsi"/>
          <w:sz w:val="20"/>
          <w:szCs w:val="20"/>
        </w:rPr>
        <w:t>CowaterSogema</w:t>
      </w:r>
      <w:proofErr w:type="spellEnd"/>
      <w:r w:rsidRPr="002E631D">
        <w:rPr>
          <w:rFonts w:cstheme="minorHAnsi"/>
          <w:sz w:val="20"/>
          <w:szCs w:val="20"/>
        </w:rPr>
        <w:t xml:space="preserve"> South Africa) and operations in Paris, France (</w:t>
      </w:r>
      <w:proofErr w:type="spellStart"/>
      <w:r w:rsidRPr="002E631D">
        <w:rPr>
          <w:rFonts w:cstheme="minorHAnsi"/>
          <w:sz w:val="20"/>
          <w:szCs w:val="20"/>
        </w:rPr>
        <w:t>CowaterSogema</w:t>
      </w:r>
      <w:proofErr w:type="spellEnd"/>
      <w:r w:rsidRPr="002E631D">
        <w:rPr>
          <w:rFonts w:cstheme="minorHAnsi"/>
          <w:sz w:val="20"/>
          <w:szCs w:val="20"/>
        </w:rPr>
        <w:t xml:space="preserve"> Europe).</w:t>
      </w:r>
      <w:r w:rsidRPr="002E631D">
        <w:rPr>
          <w:rFonts w:cstheme="minorHAnsi" w:hint="eastAsia"/>
          <w:sz w:val="20"/>
          <w:szCs w:val="20"/>
        </w:rPr>
        <w:t> </w:t>
      </w:r>
      <w:r w:rsidRPr="002E631D">
        <w:rPr>
          <w:rFonts w:cstheme="minorHAnsi"/>
          <w:sz w:val="20"/>
          <w:szCs w:val="20"/>
        </w:rPr>
        <w:t xml:space="preserve"> Additionally, the company currently operates project offices worldwide including in Burkina Faso, Mali, Malawi, Cameroon, South Sudan, Mozambique, Zambia, Bangladesh, Vietnam, Indonesia, Jordan, Peru, Honduras, Barbados, the West Bank, etc.</w:t>
      </w:r>
    </w:p>
    <w:p w14:paraId="5DB0C9DA" w14:textId="77777777" w:rsidR="00FD30C0" w:rsidRPr="002E631D" w:rsidRDefault="00FD30C0" w:rsidP="002E631D">
      <w:pPr>
        <w:spacing w:line="240" w:lineRule="auto"/>
        <w:jc w:val="both"/>
        <w:rPr>
          <w:rFonts w:cstheme="minorHAnsi"/>
          <w:color w:val="2F5496" w:themeColor="accent1" w:themeShade="BF"/>
          <w:sz w:val="20"/>
          <w:szCs w:val="20"/>
        </w:rPr>
      </w:pPr>
      <w:r w:rsidRPr="002E631D">
        <w:rPr>
          <w:rFonts w:cstheme="minorHAnsi"/>
          <w:color w:val="2F5496" w:themeColor="accent1" w:themeShade="BF"/>
          <w:sz w:val="20"/>
          <w:szCs w:val="20"/>
        </w:rPr>
        <w:t>Our Partners</w:t>
      </w:r>
    </w:p>
    <w:p w14:paraId="6ABE783A" w14:textId="4213CAF5" w:rsidR="002F0D48" w:rsidRPr="002E631D" w:rsidRDefault="005E6195" w:rsidP="002E631D">
      <w:pPr>
        <w:spacing w:line="240" w:lineRule="auto"/>
        <w:jc w:val="both"/>
        <w:rPr>
          <w:rFonts w:cstheme="minorHAnsi"/>
          <w:sz w:val="20"/>
          <w:szCs w:val="20"/>
        </w:rPr>
      </w:pPr>
      <w:r w:rsidRPr="002E631D">
        <w:rPr>
          <w:rFonts w:cstheme="minorHAnsi"/>
          <w:sz w:val="20"/>
          <w:szCs w:val="20"/>
        </w:rPr>
        <w:t>GROW is implemented i</w:t>
      </w:r>
      <w:r w:rsidR="002F0D48" w:rsidRPr="002E631D">
        <w:rPr>
          <w:rFonts w:cstheme="minorHAnsi"/>
          <w:sz w:val="20"/>
          <w:szCs w:val="20"/>
        </w:rPr>
        <w:t xml:space="preserve">n </w:t>
      </w:r>
      <w:r w:rsidR="00FE4E15" w:rsidRPr="002E631D">
        <w:rPr>
          <w:rFonts w:cstheme="minorHAnsi"/>
          <w:sz w:val="20"/>
          <w:szCs w:val="20"/>
        </w:rPr>
        <w:t>c</w:t>
      </w:r>
      <w:r w:rsidR="002F0D48" w:rsidRPr="002E631D">
        <w:rPr>
          <w:rFonts w:cstheme="minorHAnsi"/>
          <w:sz w:val="20"/>
          <w:szCs w:val="20"/>
        </w:rPr>
        <w:t>ooperation with</w:t>
      </w:r>
      <w:r w:rsidRPr="002E631D">
        <w:rPr>
          <w:rFonts w:cstheme="minorHAnsi"/>
          <w:sz w:val="20"/>
          <w:szCs w:val="20"/>
        </w:rPr>
        <w:t xml:space="preserve"> the </w:t>
      </w:r>
      <w:r w:rsidR="002F0D48" w:rsidRPr="002E631D">
        <w:rPr>
          <w:rFonts w:cstheme="minorHAnsi"/>
          <w:b/>
          <w:bCs/>
          <w:color w:val="2F5496" w:themeColor="accent1" w:themeShade="BF"/>
          <w:sz w:val="20"/>
          <w:szCs w:val="20"/>
        </w:rPr>
        <w:t>Ministry of National Economy (</w:t>
      </w:r>
      <w:proofErr w:type="spellStart"/>
      <w:r w:rsidR="002F0D48" w:rsidRPr="002E631D">
        <w:rPr>
          <w:rFonts w:cstheme="minorHAnsi"/>
          <w:b/>
          <w:bCs/>
          <w:color w:val="2F5496" w:themeColor="accent1" w:themeShade="BF"/>
          <w:sz w:val="20"/>
          <w:szCs w:val="20"/>
        </w:rPr>
        <w:t>MoNE</w:t>
      </w:r>
      <w:proofErr w:type="spellEnd"/>
      <w:r w:rsidR="002F0D48" w:rsidRPr="002E631D">
        <w:rPr>
          <w:rFonts w:cstheme="minorHAnsi"/>
          <w:b/>
          <w:bCs/>
          <w:color w:val="2F5496" w:themeColor="accent1" w:themeShade="BF"/>
          <w:sz w:val="20"/>
          <w:szCs w:val="20"/>
        </w:rPr>
        <w:t>)</w:t>
      </w:r>
      <w:r w:rsidR="006605B4" w:rsidRPr="002E631D">
        <w:rPr>
          <w:rFonts w:cstheme="minorHAnsi"/>
          <w:sz w:val="20"/>
          <w:szCs w:val="20"/>
        </w:rPr>
        <w:t xml:space="preserve"> </w:t>
      </w:r>
      <w:r w:rsidR="00FE4E15" w:rsidRPr="002E631D">
        <w:rPr>
          <w:rFonts w:cstheme="minorHAnsi"/>
          <w:color w:val="4472C4" w:themeColor="accent1"/>
          <w:sz w:val="20"/>
          <w:szCs w:val="20"/>
        </w:rPr>
        <w:t>(link to their website</w:t>
      </w:r>
      <w:r w:rsidR="00FE4E15" w:rsidRPr="002E631D">
        <w:rPr>
          <w:rFonts w:cstheme="minorHAnsi"/>
          <w:sz w:val="20"/>
          <w:szCs w:val="20"/>
        </w:rPr>
        <w:t xml:space="preserve"> </w:t>
      </w:r>
      <w:hyperlink r:id="rId15" w:history="1">
        <w:r w:rsidR="00FD30C0" w:rsidRPr="002E631D">
          <w:rPr>
            <w:rStyle w:val="Hyperlink"/>
            <w:rFonts w:cstheme="minorHAnsi"/>
            <w:sz w:val="20"/>
            <w:szCs w:val="20"/>
          </w:rPr>
          <w:t>www.mne.gov.ps</w:t>
        </w:r>
      </w:hyperlink>
      <w:r w:rsidR="00FD30C0" w:rsidRPr="002E631D">
        <w:rPr>
          <w:rFonts w:cstheme="minorHAnsi"/>
          <w:sz w:val="20"/>
          <w:szCs w:val="20"/>
        </w:rPr>
        <w:t xml:space="preserve"> )</w:t>
      </w:r>
      <w:r w:rsidR="00FE4E15" w:rsidRPr="002E631D">
        <w:rPr>
          <w:rFonts w:cstheme="minorHAnsi"/>
          <w:sz w:val="20"/>
          <w:szCs w:val="20"/>
        </w:rPr>
        <w:t xml:space="preserve"> and in partnership with Near East Foundation (NEF)</w:t>
      </w:r>
      <w:r w:rsidR="000B2451" w:rsidRPr="002E631D">
        <w:rPr>
          <w:rFonts w:cstheme="minorHAnsi"/>
          <w:sz w:val="20"/>
          <w:szCs w:val="20"/>
        </w:rPr>
        <w:t xml:space="preserve"> </w:t>
      </w:r>
      <w:r w:rsidR="000B2451" w:rsidRPr="002E631D">
        <w:rPr>
          <w:rFonts w:cstheme="minorHAnsi"/>
          <w:color w:val="4472C4" w:themeColor="accent1"/>
          <w:sz w:val="20"/>
          <w:szCs w:val="20"/>
        </w:rPr>
        <w:t xml:space="preserve">(Link to their website </w:t>
      </w:r>
      <w:hyperlink r:id="rId16" w:history="1">
        <w:r w:rsidR="000B2451" w:rsidRPr="002E631D">
          <w:rPr>
            <w:rStyle w:val="Hyperlink"/>
            <w:rFonts w:cstheme="minorHAnsi"/>
            <w:sz w:val="20"/>
            <w:szCs w:val="20"/>
          </w:rPr>
          <w:t>www.neareast.org</w:t>
        </w:r>
      </w:hyperlink>
      <w:r w:rsidR="000B2451" w:rsidRPr="002E631D">
        <w:rPr>
          <w:rFonts w:cstheme="minorHAnsi"/>
          <w:color w:val="4472C4" w:themeColor="accent1"/>
          <w:sz w:val="20"/>
          <w:szCs w:val="20"/>
        </w:rPr>
        <w:t xml:space="preserve">) </w:t>
      </w:r>
      <w:r w:rsidR="000B2451" w:rsidRPr="002E631D">
        <w:rPr>
          <w:rFonts w:cstheme="minorHAnsi"/>
          <w:sz w:val="20"/>
          <w:szCs w:val="20"/>
        </w:rPr>
        <w:t>and</w:t>
      </w:r>
      <w:r w:rsidR="00FE4E15" w:rsidRPr="002E631D">
        <w:rPr>
          <w:rFonts w:cstheme="minorHAnsi"/>
          <w:sz w:val="20"/>
          <w:szCs w:val="20"/>
        </w:rPr>
        <w:t xml:space="preserve"> the Palestinian Businesswomen Association (</w:t>
      </w:r>
      <w:proofErr w:type="spellStart"/>
      <w:r w:rsidR="00FE4E15" w:rsidRPr="002E631D">
        <w:rPr>
          <w:rFonts w:cstheme="minorHAnsi"/>
          <w:sz w:val="20"/>
          <w:szCs w:val="20"/>
        </w:rPr>
        <w:t>Asala</w:t>
      </w:r>
      <w:proofErr w:type="spellEnd"/>
      <w:r w:rsidR="000B2451" w:rsidRPr="002E631D">
        <w:rPr>
          <w:rFonts w:cstheme="minorHAnsi"/>
          <w:sz w:val="20"/>
          <w:szCs w:val="20"/>
        </w:rPr>
        <w:t>) (</w:t>
      </w:r>
      <w:r w:rsidR="000B2451" w:rsidRPr="002E631D">
        <w:rPr>
          <w:rStyle w:val="Hyperlink"/>
          <w:u w:val="none"/>
        </w:rPr>
        <w:t>link to their website</w:t>
      </w:r>
      <w:r w:rsidR="000B2451" w:rsidRPr="002E631D">
        <w:rPr>
          <w:rFonts w:cstheme="minorHAnsi"/>
          <w:sz w:val="20"/>
          <w:szCs w:val="20"/>
        </w:rPr>
        <w:t xml:space="preserve"> </w:t>
      </w:r>
      <w:hyperlink r:id="rId17" w:history="1">
        <w:r w:rsidR="000B2451" w:rsidRPr="002E631D">
          <w:rPr>
            <w:rStyle w:val="Hyperlink"/>
            <w:rFonts w:cstheme="minorHAnsi"/>
            <w:sz w:val="20"/>
            <w:szCs w:val="20"/>
          </w:rPr>
          <w:t>www.asala-pal.org</w:t>
        </w:r>
      </w:hyperlink>
      <w:r w:rsidR="000B2451" w:rsidRPr="002E631D">
        <w:rPr>
          <w:rFonts w:cstheme="minorHAnsi"/>
          <w:color w:val="4472C4" w:themeColor="accent1"/>
          <w:sz w:val="20"/>
          <w:szCs w:val="20"/>
        </w:rPr>
        <w:t>)</w:t>
      </w:r>
    </w:p>
    <w:p w14:paraId="1C3E23D3" w14:textId="7DBBB010" w:rsidR="002F0D48" w:rsidRPr="002E631D" w:rsidRDefault="00110BB5" w:rsidP="002E631D">
      <w:pPr>
        <w:spacing w:after="240" w:line="240" w:lineRule="auto"/>
        <w:jc w:val="both"/>
        <w:rPr>
          <w:rFonts w:cstheme="minorHAnsi"/>
          <w:sz w:val="20"/>
          <w:szCs w:val="20"/>
        </w:rPr>
      </w:pPr>
      <w:r w:rsidRPr="002E631D">
        <w:rPr>
          <w:rFonts w:eastAsiaTheme="majorEastAsia" w:cstheme="minorHAnsi"/>
          <w:noProof/>
          <w:color w:val="808080" w:themeColor="background1" w:themeShade="80"/>
          <w:sz w:val="20"/>
          <w:szCs w:val="20"/>
          <w:lang w:val="en-US"/>
        </w:rPr>
        <w:drawing>
          <wp:anchor distT="0" distB="0" distL="114300" distR="114300" simplePos="0" relativeHeight="251659264" behindDoc="0" locked="0" layoutInCell="1" allowOverlap="1" wp14:anchorId="57D31CF5" wp14:editId="590AC1C9">
            <wp:simplePos x="0" y="0"/>
            <wp:positionH relativeFrom="column">
              <wp:posOffset>0</wp:posOffset>
            </wp:positionH>
            <wp:positionV relativeFrom="paragraph">
              <wp:posOffset>-4445</wp:posOffset>
            </wp:positionV>
            <wp:extent cx="490220" cy="490220"/>
            <wp:effectExtent l="0" t="0" r="508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022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2F0D48" w:rsidRPr="002E631D">
        <w:rPr>
          <w:rFonts w:cstheme="minorHAnsi"/>
          <w:b/>
          <w:bCs/>
          <w:color w:val="2F5496" w:themeColor="accent1" w:themeShade="BF"/>
          <w:sz w:val="20"/>
          <w:szCs w:val="20"/>
        </w:rPr>
        <w:t>Near East Foundation (NEF)</w:t>
      </w:r>
      <w:r w:rsidR="006605B4" w:rsidRPr="002E631D">
        <w:rPr>
          <w:rFonts w:cstheme="minorHAnsi"/>
          <w:b/>
          <w:bCs/>
          <w:color w:val="2F5496" w:themeColor="accent1" w:themeShade="BF"/>
          <w:sz w:val="20"/>
          <w:szCs w:val="20"/>
        </w:rPr>
        <w:t xml:space="preserve"> </w:t>
      </w:r>
      <w:r w:rsidR="002F0D48" w:rsidRPr="002E631D">
        <w:rPr>
          <w:rFonts w:cstheme="minorHAnsi"/>
          <w:sz w:val="20"/>
          <w:szCs w:val="20"/>
        </w:rPr>
        <w:t>is an international organization that helps build more sustainable, prosperous, and inclusive communities in the Middle East and Africa through education, community organizing, women's empowerment and economic development</w:t>
      </w:r>
      <w:r w:rsidRPr="002E631D">
        <w:rPr>
          <w:rFonts w:cstheme="minorHAnsi"/>
          <w:sz w:val="20"/>
          <w:szCs w:val="20"/>
        </w:rPr>
        <w:t>.</w:t>
      </w:r>
      <w:r w:rsidR="002F0D48" w:rsidRPr="002E631D">
        <w:rPr>
          <w:rFonts w:cstheme="minorHAnsi"/>
          <w:sz w:val="20"/>
          <w:szCs w:val="20"/>
        </w:rPr>
        <w:t xml:space="preserve"> </w:t>
      </w:r>
    </w:p>
    <w:p w14:paraId="16F1212F" w14:textId="0BF2CD18" w:rsidR="002F0D48" w:rsidRDefault="00110BB5" w:rsidP="00F254D4">
      <w:pPr>
        <w:spacing w:line="240" w:lineRule="auto"/>
        <w:jc w:val="both"/>
        <w:rPr>
          <w:rFonts w:cstheme="minorHAnsi"/>
          <w:sz w:val="20"/>
          <w:szCs w:val="20"/>
        </w:rPr>
      </w:pPr>
      <w:r w:rsidRPr="00307B5E">
        <w:rPr>
          <w:rFonts w:eastAsiaTheme="majorEastAsia" w:cstheme="minorHAnsi"/>
          <w:noProof/>
          <w:color w:val="808080" w:themeColor="background1" w:themeShade="80"/>
          <w:sz w:val="20"/>
          <w:szCs w:val="20"/>
          <w:lang w:val="en-US"/>
        </w:rPr>
        <w:drawing>
          <wp:anchor distT="0" distB="0" distL="114300" distR="114300" simplePos="0" relativeHeight="251661312" behindDoc="0" locked="0" layoutInCell="1" allowOverlap="1" wp14:anchorId="0CB9339C" wp14:editId="37FD9741">
            <wp:simplePos x="0" y="0"/>
            <wp:positionH relativeFrom="margin">
              <wp:posOffset>0</wp:posOffset>
            </wp:positionH>
            <wp:positionV relativeFrom="paragraph">
              <wp:posOffset>3810</wp:posOffset>
            </wp:positionV>
            <wp:extent cx="529590" cy="61023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52959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D48" w:rsidRPr="002E631D">
        <w:rPr>
          <w:rFonts w:cstheme="minorHAnsi"/>
          <w:b/>
          <w:bCs/>
          <w:color w:val="2F5496" w:themeColor="accent1" w:themeShade="BF"/>
          <w:sz w:val="20"/>
          <w:szCs w:val="20"/>
        </w:rPr>
        <w:t>Palestinian Businesswomen Association (</w:t>
      </w:r>
      <w:proofErr w:type="spellStart"/>
      <w:r w:rsidR="002F0D48" w:rsidRPr="002E631D">
        <w:rPr>
          <w:rFonts w:cstheme="minorHAnsi"/>
          <w:b/>
          <w:bCs/>
          <w:color w:val="2F5496" w:themeColor="accent1" w:themeShade="BF"/>
          <w:sz w:val="20"/>
          <w:szCs w:val="20"/>
        </w:rPr>
        <w:t>Asala</w:t>
      </w:r>
      <w:proofErr w:type="spellEnd"/>
      <w:r w:rsidR="002F0D48" w:rsidRPr="002E631D">
        <w:rPr>
          <w:rFonts w:cstheme="minorHAnsi"/>
          <w:b/>
          <w:bCs/>
          <w:color w:val="2F5496" w:themeColor="accent1" w:themeShade="BF"/>
          <w:sz w:val="20"/>
          <w:szCs w:val="20"/>
        </w:rPr>
        <w:t>)</w:t>
      </w:r>
      <w:r w:rsidR="006605B4" w:rsidRPr="002E631D">
        <w:rPr>
          <w:rFonts w:cstheme="minorHAnsi"/>
          <w:b/>
          <w:bCs/>
          <w:color w:val="2F5496" w:themeColor="accent1" w:themeShade="BF"/>
          <w:sz w:val="20"/>
          <w:szCs w:val="20"/>
        </w:rPr>
        <w:t xml:space="preserve"> </w:t>
      </w:r>
      <w:r w:rsidR="002F0D48" w:rsidRPr="002E631D">
        <w:rPr>
          <w:rFonts w:cstheme="minorHAnsi"/>
          <w:sz w:val="20"/>
          <w:szCs w:val="20"/>
        </w:rPr>
        <w:t>provides comprehensive and needs-based services to marginalized Palestinian women along three strategic tracks, namely: Advocacy and lobbying for women’s economic and social rights, Capacity building for women entrepreneurs, and facilitating access to local, regional and global markets for women entrepreneurs</w:t>
      </w:r>
      <w:r w:rsidR="000B2451" w:rsidRPr="002E631D">
        <w:rPr>
          <w:rFonts w:cstheme="minorHAnsi"/>
          <w:sz w:val="20"/>
          <w:szCs w:val="20"/>
        </w:rPr>
        <w:t>.</w:t>
      </w:r>
    </w:p>
    <w:p w14:paraId="7FD3B539" w14:textId="53276A83" w:rsidR="006B0938" w:rsidRPr="002E631D" w:rsidRDefault="006B0938" w:rsidP="002E631D">
      <w:pPr>
        <w:spacing w:line="240" w:lineRule="auto"/>
        <w:jc w:val="both"/>
        <w:rPr>
          <w:rFonts w:cstheme="minorHAnsi"/>
          <w:color w:val="4472C4" w:themeColor="accent1"/>
          <w:sz w:val="20"/>
          <w:szCs w:val="20"/>
        </w:rPr>
      </w:pPr>
      <w:r w:rsidRPr="002E631D">
        <w:rPr>
          <w:rFonts w:cstheme="minorHAnsi"/>
          <w:sz w:val="20"/>
          <w:szCs w:val="20"/>
          <w:highlight w:val="yellow"/>
        </w:rPr>
        <w:t xml:space="preserve">(we might add other logos and </w:t>
      </w:r>
      <w:proofErr w:type="spellStart"/>
      <w:proofErr w:type="gramStart"/>
      <w:r w:rsidRPr="002E631D">
        <w:rPr>
          <w:rFonts w:cstheme="minorHAnsi"/>
          <w:sz w:val="20"/>
          <w:szCs w:val="20"/>
          <w:highlight w:val="yellow"/>
        </w:rPr>
        <w:t>partners</w:t>
      </w:r>
      <w:r w:rsidR="00781747">
        <w:rPr>
          <w:rFonts w:cstheme="minorHAnsi"/>
          <w:sz w:val="20"/>
          <w:szCs w:val="20"/>
          <w:highlight w:val="yellow"/>
        </w:rPr>
        <w:t>..</w:t>
      </w:r>
      <w:proofErr w:type="gramEnd"/>
      <w:r w:rsidR="00781747">
        <w:rPr>
          <w:rFonts w:cstheme="minorHAnsi"/>
          <w:sz w:val="20"/>
          <w:szCs w:val="20"/>
          <w:highlight w:val="yellow"/>
        </w:rPr>
        <w:t>is</w:t>
      </w:r>
      <w:proofErr w:type="spellEnd"/>
      <w:r w:rsidR="00781747">
        <w:rPr>
          <w:rFonts w:cstheme="minorHAnsi"/>
          <w:sz w:val="20"/>
          <w:szCs w:val="20"/>
          <w:highlight w:val="yellow"/>
        </w:rPr>
        <w:t xml:space="preserve"> this possible?</w:t>
      </w:r>
      <w:r w:rsidRPr="002E631D">
        <w:rPr>
          <w:rFonts w:cstheme="minorHAnsi"/>
          <w:sz w:val="20"/>
          <w:szCs w:val="20"/>
          <w:highlight w:val="yellow"/>
        </w:rPr>
        <w:t>)</w:t>
      </w:r>
    </w:p>
    <w:p w14:paraId="07BBDBB1" w14:textId="77777777" w:rsidR="005E6195" w:rsidRPr="002E631D" w:rsidRDefault="00FE4E15" w:rsidP="002E631D">
      <w:pPr>
        <w:spacing w:line="240" w:lineRule="auto"/>
        <w:rPr>
          <w:rFonts w:cstheme="minorHAnsi"/>
          <w:b/>
          <w:bCs/>
          <w:color w:val="2F5496" w:themeColor="accent1" w:themeShade="BF"/>
          <w:sz w:val="24"/>
          <w:szCs w:val="24"/>
        </w:rPr>
      </w:pPr>
      <w:r w:rsidRPr="002E631D">
        <w:rPr>
          <w:rFonts w:cstheme="minorHAnsi"/>
          <w:b/>
          <w:bCs/>
          <w:color w:val="2F5496" w:themeColor="accent1" w:themeShade="BF"/>
          <w:sz w:val="24"/>
          <w:szCs w:val="24"/>
        </w:rPr>
        <w:t>Donor</w:t>
      </w:r>
    </w:p>
    <w:p w14:paraId="4CE7C255" w14:textId="77777777" w:rsidR="000B2451" w:rsidRPr="002E631D" w:rsidRDefault="000B2451" w:rsidP="002E631D">
      <w:pPr>
        <w:spacing w:line="240" w:lineRule="auto"/>
        <w:jc w:val="both"/>
        <w:rPr>
          <w:rFonts w:cstheme="minorHAnsi"/>
          <w:sz w:val="20"/>
          <w:szCs w:val="20"/>
        </w:rPr>
      </w:pPr>
      <w:r w:rsidRPr="002E631D">
        <w:rPr>
          <w:rFonts w:cstheme="minorHAnsi"/>
          <w:sz w:val="20"/>
          <w:szCs w:val="20"/>
        </w:rPr>
        <w:t xml:space="preserve">GROW Project is undertaken with the financial support of the </w:t>
      </w:r>
      <w:r w:rsidRPr="002E631D">
        <w:rPr>
          <w:rFonts w:cstheme="minorHAnsi"/>
          <w:b/>
          <w:bCs/>
          <w:color w:val="2F5496" w:themeColor="accent1" w:themeShade="BF"/>
          <w:sz w:val="20"/>
          <w:szCs w:val="20"/>
        </w:rPr>
        <w:t>Government of Canada</w:t>
      </w:r>
      <w:r w:rsidRPr="002E631D">
        <w:rPr>
          <w:rFonts w:cstheme="minorHAnsi"/>
          <w:color w:val="2F5496" w:themeColor="accent1" w:themeShade="BF"/>
          <w:sz w:val="20"/>
          <w:szCs w:val="20"/>
        </w:rPr>
        <w:t xml:space="preserve"> </w:t>
      </w:r>
      <w:r w:rsidRPr="002E631D">
        <w:rPr>
          <w:rFonts w:cstheme="minorHAnsi"/>
          <w:color w:val="4472C4" w:themeColor="accent1"/>
          <w:sz w:val="20"/>
          <w:szCs w:val="20"/>
        </w:rPr>
        <w:t xml:space="preserve">(link to their website </w:t>
      </w:r>
      <w:hyperlink r:id="rId20" w:history="1">
        <w:r w:rsidRPr="002E631D">
          <w:rPr>
            <w:rStyle w:val="Hyperlink"/>
            <w:rFonts w:cstheme="minorHAnsi"/>
            <w:sz w:val="20"/>
            <w:szCs w:val="20"/>
          </w:rPr>
          <w:t>https://www.international.gc.ca/gac-amc/index.aspx?lang=eng</w:t>
        </w:r>
      </w:hyperlink>
      <w:r w:rsidRPr="002E631D">
        <w:rPr>
          <w:rFonts w:cstheme="minorHAnsi"/>
          <w:color w:val="4472C4" w:themeColor="accent1"/>
          <w:sz w:val="20"/>
          <w:szCs w:val="20"/>
        </w:rPr>
        <w:t xml:space="preserve">) </w:t>
      </w:r>
      <w:r w:rsidRPr="002E631D">
        <w:rPr>
          <w:rFonts w:cstheme="minorHAnsi"/>
          <w:sz w:val="20"/>
          <w:szCs w:val="20"/>
        </w:rPr>
        <w:t>provided through Global Affairs Canada (GAC).</w:t>
      </w:r>
    </w:p>
    <w:p w14:paraId="72171716" w14:textId="77777777" w:rsidR="000B2451" w:rsidRPr="002E631D" w:rsidRDefault="000B2451" w:rsidP="002E631D">
      <w:pPr>
        <w:spacing w:line="240" w:lineRule="auto"/>
        <w:jc w:val="both"/>
        <w:rPr>
          <w:rFonts w:cstheme="minorHAnsi"/>
          <w:sz w:val="20"/>
          <w:szCs w:val="20"/>
        </w:rPr>
      </w:pPr>
      <w:r w:rsidRPr="002E631D">
        <w:rPr>
          <w:rFonts w:cstheme="minorHAnsi"/>
          <w:sz w:val="20"/>
          <w:szCs w:val="20"/>
        </w:rPr>
        <w:t>Canadian foreign policy and its objectives in the Middle East are the foundation for Canada’s development programming and have been since the signing of the Oslo peace agreements in 1993 and the creation of the Palestinian Authority a year later. Canada’s development assistance for the West Bank and Gaza contributes to the achievement of a comprehensive peace agreement negotiated directly by parties that leads to the creation of a viable, independent and democratic Palestinian state.</w:t>
      </w:r>
    </w:p>
    <w:p w14:paraId="7ADD8985" w14:textId="77777777" w:rsidR="00F254D4" w:rsidRDefault="00F254D4" w:rsidP="00987D7A">
      <w:pPr>
        <w:spacing w:line="240" w:lineRule="auto"/>
        <w:rPr>
          <w:rFonts w:ascii="Verdana" w:hAnsi="Verdana" w:cstheme="minorHAnsi"/>
          <w:b/>
          <w:bCs/>
          <w:color w:val="2F5496" w:themeColor="accent1" w:themeShade="BF"/>
          <w:sz w:val="20"/>
          <w:szCs w:val="20"/>
        </w:rPr>
        <w:sectPr w:rsidR="00F254D4" w:rsidSect="000E4682">
          <w:pgSz w:w="11906" w:h="16838"/>
          <w:pgMar w:top="1440" w:right="1440" w:bottom="1440" w:left="1440" w:header="708" w:footer="708" w:gutter="0"/>
          <w:cols w:space="708"/>
          <w:docGrid w:linePitch="360"/>
        </w:sectPr>
      </w:pPr>
    </w:p>
    <w:p w14:paraId="15B1D061" w14:textId="6E74E221" w:rsidR="00A41A8E" w:rsidRPr="002E631D" w:rsidRDefault="00E27E07" w:rsidP="002E631D">
      <w:pPr>
        <w:spacing w:line="240" w:lineRule="auto"/>
        <w:rPr>
          <w:rFonts w:ascii="Verdana" w:hAnsi="Verdana" w:cstheme="minorHAnsi"/>
          <w:b/>
          <w:bCs/>
          <w:color w:val="2F5496" w:themeColor="accent1" w:themeShade="BF"/>
          <w:sz w:val="20"/>
          <w:szCs w:val="20"/>
        </w:rPr>
      </w:pPr>
      <w:r w:rsidRPr="002E631D">
        <w:rPr>
          <w:rFonts w:cstheme="minorHAnsi"/>
          <w:b/>
          <w:bCs/>
          <w:noProof/>
          <w:color w:val="2F5496" w:themeColor="accent1" w:themeShade="BF"/>
          <w:sz w:val="24"/>
          <w:szCs w:val="24"/>
          <w:lang w:val="en-US"/>
        </w:rPr>
        <w:lastRenderedPageBreak/>
        <mc:AlternateContent>
          <mc:Choice Requires="wps">
            <w:drawing>
              <wp:anchor distT="0" distB="0" distL="114300" distR="114300" simplePos="0" relativeHeight="251664384" behindDoc="0" locked="0" layoutInCell="1" allowOverlap="1" wp14:anchorId="291AD5B3" wp14:editId="058501E2">
                <wp:simplePos x="0" y="0"/>
                <wp:positionH relativeFrom="column">
                  <wp:posOffset>28575</wp:posOffset>
                </wp:positionH>
                <wp:positionV relativeFrom="paragraph">
                  <wp:posOffset>249555</wp:posOffset>
                </wp:positionV>
                <wp:extent cx="1123950" cy="1095375"/>
                <wp:effectExtent l="0" t="0" r="19050" b="28575"/>
                <wp:wrapSquare wrapText="bothSides"/>
                <wp:docPr id="5" name="Text Box 5"/>
                <wp:cNvGraphicFramePr/>
                <a:graphic xmlns:a="http://schemas.openxmlformats.org/drawingml/2006/main">
                  <a:graphicData uri="http://schemas.microsoft.com/office/word/2010/wordprocessingShape">
                    <wps:wsp>
                      <wps:cNvSpPr txBox="1"/>
                      <wps:spPr>
                        <a:xfrm>
                          <a:off x="0" y="0"/>
                          <a:ext cx="1123950" cy="1095375"/>
                        </a:xfrm>
                        <a:prstGeom prst="rect">
                          <a:avLst/>
                        </a:prstGeom>
                        <a:solidFill>
                          <a:schemeClr val="lt1"/>
                        </a:solidFill>
                        <a:ln w="6350">
                          <a:solidFill>
                            <a:prstClr val="black"/>
                          </a:solidFill>
                        </a:ln>
                      </wps:spPr>
                      <wps:txbx>
                        <w:txbxContent>
                          <w:p w14:paraId="6DF916FB" w14:textId="77777777" w:rsidR="003E7DCB" w:rsidRDefault="003E7DCB" w:rsidP="002E631D">
                            <w:pPr>
                              <w:jc w:val="center"/>
                              <w:rPr>
                                <w:lang w:val="en-US"/>
                              </w:rPr>
                            </w:pPr>
                            <w:r>
                              <w:rPr>
                                <w:lang w:val="en-US"/>
                              </w:rPr>
                              <w:t>PHOTO</w:t>
                            </w:r>
                          </w:p>
                          <w:p w14:paraId="07F384C3" w14:textId="77777777" w:rsidR="003E7DCB" w:rsidRPr="002E631D" w:rsidRDefault="003E7DCB" w:rsidP="002E631D">
                            <w:pPr>
                              <w:jc w:val="center"/>
                              <w:rPr>
                                <w:lang w:val="en-US"/>
                              </w:rPr>
                            </w:pPr>
                            <w:r>
                              <w:rPr>
                                <w:lang w:val="en-US"/>
                              </w:rPr>
                              <w:t>Name and position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1AD5B3" id="Text Box 5" o:spid="_x0000_s1027" type="#_x0000_t202" style="position:absolute;margin-left:2.25pt;margin-top:19.65pt;width:88.5pt;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" fillcolor="white [3201]" strokeweight=".5pt">
                <v:textbox>
                  <w:txbxContent>
                    <w:p w14:paraId="6DF916FB" w14:textId="77777777" w:rsidR="003E7DCB" w:rsidRDefault="003E7DCB" w:rsidP="002E631D">
                      <w:pPr>
                        <w:jc w:val="center"/>
                        <w:rPr>
                          <w:lang w:val="en-US"/>
                        </w:rPr>
                      </w:pPr>
                      <w:r>
                        <w:rPr>
                          <w:lang w:val="en-US"/>
                        </w:rPr>
                        <w:t>PHOTO</w:t>
                      </w:r>
                    </w:p>
                    <w:p w14:paraId="07F384C3" w14:textId="77777777" w:rsidR="003E7DCB" w:rsidRPr="002E631D" w:rsidRDefault="003E7DCB" w:rsidP="002E631D">
                      <w:pPr>
                        <w:jc w:val="center"/>
                        <w:rPr>
                          <w:lang w:val="en-US"/>
                        </w:rPr>
                      </w:pPr>
                      <w:r>
                        <w:rPr>
                          <w:lang w:val="en-US"/>
                        </w:rPr>
                        <w:t>Name and position below</w:t>
                      </w:r>
                    </w:p>
                  </w:txbxContent>
                </v:textbox>
                <w10:wrap type="square"/>
              </v:shape>
            </w:pict>
          </mc:Fallback>
        </mc:AlternateContent>
      </w:r>
      <w:r w:rsidR="000B2451" w:rsidRPr="002E631D">
        <w:rPr>
          <w:rFonts w:cstheme="minorHAnsi"/>
          <w:b/>
          <w:bCs/>
          <w:color w:val="2F5496" w:themeColor="accent1" w:themeShade="BF"/>
          <w:sz w:val="24"/>
          <w:szCs w:val="24"/>
        </w:rPr>
        <w:t>Meet ou</w:t>
      </w:r>
      <w:r w:rsidR="00110BB5" w:rsidRPr="002E631D">
        <w:rPr>
          <w:rFonts w:cstheme="minorHAnsi"/>
          <w:b/>
          <w:bCs/>
          <w:color w:val="2F5496" w:themeColor="accent1" w:themeShade="BF"/>
          <w:sz w:val="24"/>
          <w:szCs w:val="24"/>
        </w:rPr>
        <w:t>r</w:t>
      </w:r>
      <w:r w:rsidR="003E65AE" w:rsidRPr="002E631D">
        <w:rPr>
          <w:rFonts w:cstheme="minorHAnsi"/>
          <w:b/>
          <w:bCs/>
          <w:color w:val="2F5496" w:themeColor="accent1" w:themeShade="BF"/>
          <w:sz w:val="24"/>
          <w:szCs w:val="24"/>
        </w:rPr>
        <w:t xml:space="preserve"> </w:t>
      </w:r>
      <w:r w:rsidR="00110BB5" w:rsidRPr="002E631D">
        <w:rPr>
          <w:rFonts w:cstheme="minorHAnsi"/>
          <w:b/>
          <w:bCs/>
          <w:color w:val="2F5496" w:themeColor="accent1" w:themeShade="BF"/>
          <w:sz w:val="24"/>
          <w:szCs w:val="24"/>
        </w:rPr>
        <w:t>T</w:t>
      </w:r>
      <w:r w:rsidR="003E65AE" w:rsidRPr="002E631D">
        <w:rPr>
          <w:rFonts w:cstheme="minorHAnsi"/>
          <w:b/>
          <w:bCs/>
          <w:color w:val="2F5496" w:themeColor="accent1" w:themeShade="BF"/>
          <w:sz w:val="24"/>
          <w:szCs w:val="24"/>
        </w:rPr>
        <w:t>eam</w:t>
      </w:r>
      <w:r w:rsidR="003E65AE" w:rsidRPr="002E631D">
        <w:rPr>
          <w:rFonts w:ascii="Verdana" w:hAnsi="Verdana" w:cstheme="minorHAnsi"/>
          <w:b/>
          <w:bCs/>
          <w:color w:val="2F5496" w:themeColor="accent1" w:themeShade="BF"/>
          <w:sz w:val="20"/>
          <w:szCs w:val="20"/>
        </w:rPr>
        <w:t xml:space="preserve"> </w:t>
      </w:r>
      <w:r w:rsidRPr="002E631D">
        <w:rPr>
          <w:rFonts w:ascii="Verdana" w:hAnsi="Verdana" w:cstheme="minorHAnsi"/>
          <w:b/>
          <w:bCs/>
          <w:color w:val="2F5496" w:themeColor="accent1" w:themeShade="BF"/>
          <w:sz w:val="20"/>
          <w:szCs w:val="20"/>
        </w:rPr>
        <w:t>(</w:t>
      </w:r>
      <w:r w:rsidRPr="002E631D">
        <w:rPr>
          <w:rFonts w:ascii="Verdana" w:hAnsi="Verdana" w:cstheme="minorHAnsi"/>
          <w:b/>
          <w:bCs/>
          <w:color w:val="2F5496" w:themeColor="accent1" w:themeShade="BF"/>
          <w:sz w:val="20"/>
          <w:szCs w:val="20"/>
          <w:highlight w:val="yellow"/>
        </w:rPr>
        <w:t>still to be developed</w:t>
      </w:r>
      <w:r w:rsidR="00F254D4" w:rsidRPr="002E631D">
        <w:rPr>
          <w:rFonts w:ascii="Verdana" w:hAnsi="Verdana" w:cstheme="minorHAnsi"/>
          <w:b/>
          <w:bCs/>
          <w:color w:val="2F5496" w:themeColor="accent1" w:themeShade="BF"/>
          <w:sz w:val="20"/>
          <w:szCs w:val="20"/>
          <w:highlight w:val="yellow"/>
        </w:rPr>
        <w:t xml:space="preserve"> –</w:t>
      </w:r>
      <w:r w:rsidR="00C442D8" w:rsidRPr="00C442D8">
        <w:rPr>
          <w:rFonts w:ascii="Verdana" w:hAnsi="Verdana" w:cstheme="minorHAnsi"/>
          <w:b/>
          <w:bCs/>
          <w:color w:val="2F5496" w:themeColor="accent1" w:themeShade="BF"/>
          <w:sz w:val="20"/>
          <w:szCs w:val="20"/>
          <w:highlight w:val="yellow"/>
        </w:rPr>
        <w:t xml:space="preserve"> we will share with you</w:t>
      </w:r>
      <w:r w:rsidR="00C442D8">
        <w:rPr>
          <w:rFonts w:ascii="Verdana" w:hAnsi="Verdana" w:cstheme="minorHAnsi"/>
          <w:b/>
          <w:bCs/>
          <w:color w:val="2F5496" w:themeColor="accent1" w:themeShade="BF"/>
          <w:sz w:val="20"/>
          <w:szCs w:val="20"/>
          <w:highlight w:val="yellow"/>
        </w:rPr>
        <w:t xml:space="preserve"> team photos and a short bio for each </w:t>
      </w:r>
      <w:r w:rsidR="00781747">
        <w:rPr>
          <w:rFonts w:ascii="Verdana" w:hAnsi="Verdana" w:cstheme="minorHAnsi"/>
          <w:b/>
          <w:bCs/>
          <w:color w:val="2F5496" w:themeColor="accent1" w:themeShade="BF"/>
          <w:sz w:val="20"/>
          <w:szCs w:val="20"/>
          <w:highlight w:val="yellow"/>
        </w:rPr>
        <w:t>one</w:t>
      </w:r>
      <w:r w:rsidR="00C442D8" w:rsidRPr="00C442D8">
        <w:rPr>
          <w:rFonts w:ascii="Verdana" w:hAnsi="Verdana" w:cstheme="minorHAnsi"/>
          <w:b/>
          <w:bCs/>
          <w:color w:val="2F5496" w:themeColor="accent1" w:themeShade="BF"/>
          <w:sz w:val="20"/>
          <w:szCs w:val="20"/>
          <w:highlight w:val="yellow"/>
        </w:rPr>
        <w:t xml:space="preserve"> in a separate email)</w:t>
      </w:r>
    </w:p>
    <w:p w14:paraId="7D94807C" w14:textId="2760D136" w:rsidR="00E27E07" w:rsidRPr="002E631D" w:rsidRDefault="00E27E07" w:rsidP="002E631D">
      <w:pPr>
        <w:spacing w:line="240" w:lineRule="auto"/>
        <w:rPr>
          <w:rFonts w:ascii="Verdana" w:hAnsi="Verdana" w:cstheme="minorHAnsi"/>
          <w:color w:val="4472C4" w:themeColor="accent1"/>
          <w:sz w:val="18"/>
          <w:szCs w:val="18"/>
        </w:rPr>
      </w:pPr>
      <w:r w:rsidRPr="002E631D">
        <w:rPr>
          <w:rFonts w:ascii="Verdana" w:hAnsi="Verdana" w:cstheme="minorHAnsi"/>
          <w:color w:val="4472C4" w:themeColor="accent1"/>
          <w:sz w:val="18"/>
          <w:szCs w:val="18"/>
        </w:rPr>
        <w:t>Safa’ Abdel Rahman-Madi</w:t>
      </w:r>
      <w:r w:rsidRPr="002E631D">
        <w:rPr>
          <w:rFonts w:ascii="Verdana" w:hAnsi="Verdana" w:cstheme="minorHAnsi"/>
          <w:color w:val="4472C4" w:themeColor="accent1"/>
          <w:sz w:val="18"/>
          <w:szCs w:val="18"/>
        </w:rPr>
        <w:br/>
        <w:t>Team Leader</w:t>
      </w:r>
      <w:r w:rsidRPr="002E631D">
        <w:rPr>
          <w:rFonts w:ascii="Verdana" w:hAnsi="Verdana" w:cstheme="minorHAnsi"/>
          <w:color w:val="4472C4" w:themeColor="accent1"/>
          <w:sz w:val="18"/>
          <w:szCs w:val="18"/>
        </w:rPr>
        <w:br/>
        <w:t xml:space="preserve">  </w:t>
      </w:r>
    </w:p>
    <w:p w14:paraId="6338D93D" w14:textId="77777777" w:rsidR="00E27E07" w:rsidRPr="002E631D" w:rsidRDefault="00E27E07" w:rsidP="002E631D">
      <w:pPr>
        <w:spacing w:line="240" w:lineRule="auto"/>
        <w:rPr>
          <w:rFonts w:ascii="Verdana" w:hAnsi="Verdana" w:cstheme="minorHAnsi"/>
          <w:color w:val="4472C4" w:themeColor="accent1"/>
          <w:sz w:val="18"/>
          <w:szCs w:val="18"/>
        </w:rPr>
      </w:pPr>
    </w:p>
    <w:p w14:paraId="16F2D806" w14:textId="0E81FEA5" w:rsidR="00E27E07" w:rsidRPr="002E631D" w:rsidRDefault="00E27E07" w:rsidP="002E631D">
      <w:pPr>
        <w:spacing w:line="240" w:lineRule="auto"/>
        <w:rPr>
          <w:rFonts w:ascii="Verdana" w:hAnsi="Verdana" w:cstheme="minorHAnsi"/>
          <w:color w:val="4472C4" w:themeColor="accent1"/>
          <w:sz w:val="18"/>
          <w:szCs w:val="18"/>
        </w:rPr>
      </w:pPr>
      <w:r w:rsidRPr="002E631D">
        <w:rPr>
          <w:rFonts w:ascii="Verdana" w:hAnsi="Verdana" w:cstheme="minorHAnsi"/>
          <w:color w:val="4472C4" w:themeColor="accent1"/>
          <w:sz w:val="18"/>
          <w:szCs w:val="18"/>
          <w:highlight w:val="yellow"/>
        </w:rPr>
        <w:t>(</w:t>
      </w:r>
      <w:r w:rsidR="00781747" w:rsidRPr="00781747">
        <w:rPr>
          <w:rFonts w:ascii="Verdana" w:hAnsi="Verdana" w:cstheme="minorHAnsi"/>
          <w:b/>
          <w:bCs/>
          <w:color w:val="2F5496" w:themeColor="accent1" w:themeShade="BF"/>
          <w:sz w:val="20"/>
          <w:szCs w:val="20"/>
          <w:highlight w:val="yellow"/>
        </w:rPr>
        <w:t>If this could</w:t>
      </w:r>
      <w:r w:rsidRPr="00781747">
        <w:rPr>
          <w:rFonts w:ascii="Verdana" w:hAnsi="Verdana" w:cstheme="minorHAnsi"/>
          <w:b/>
          <w:bCs/>
          <w:color w:val="2F5496" w:themeColor="accent1" w:themeShade="BF"/>
          <w:sz w:val="20"/>
          <w:szCs w:val="20"/>
          <w:highlight w:val="yellow"/>
        </w:rPr>
        <w:t xml:space="preserve"> be a display of photos with name and position below and when </w:t>
      </w:r>
      <w:r w:rsidR="00781747">
        <w:rPr>
          <w:rFonts w:ascii="Verdana" w:hAnsi="Verdana" w:cstheme="minorHAnsi"/>
          <w:b/>
          <w:bCs/>
          <w:color w:val="2F5496" w:themeColor="accent1" w:themeShade="BF"/>
          <w:sz w:val="20"/>
          <w:szCs w:val="20"/>
          <w:highlight w:val="yellow"/>
        </w:rPr>
        <w:t>the user</w:t>
      </w:r>
      <w:r w:rsidRPr="00781747">
        <w:rPr>
          <w:rFonts w:ascii="Verdana" w:hAnsi="Verdana" w:cstheme="minorHAnsi"/>
          <w:b/>
          <w:bCs/>
          <w:color w:val="2F5496" w:themeColor="accent1" w:themeShade="BF"/>
          <w:sz w:val="20"/>
          <w:szCs w:val="20"/>
          <w:highlight w:val="yellow"/>
        </w:rPr>
        <w:t xml:space="preserve"> </w:t>
      </w:r>
      <w:proofErr w:type="gramStart"/>
      <w:r w:rsidRPr="00781747">
        <w:rPr>
          <w:rFonts w:ascii="Verdana" w:hAnsi="Verdana" w:cstheme="minorHAnsi"/>
          <w:b/>
          <w:bCs/>
          <w:color w:val="2F5496" w:themeColor="accent1" w:themeShade="BF"/>
          <w:sz w:val="20"/>
          <w:szCs w:val="20"/>
          <w:highlight w:val="yellow"/>
        </w:rPr>
        <w:t>click</w:t>
      </w:r>
      <w:proofErr w:type="gramEnd"/>
      <w:r w:rsidRPr="00781747">
        <w:rPr>
          <w:rFonts w:ascii="Verdana" w:hAnsi="Verdana" w:cstheme="minorHAnsi"/>
          <w:b/>
          <w:bCs/>
          <w:color w:val="2F5496" w:themeColor="accent1" w:themeShade="BF"/>
          <w:sz w:val="20"/>
          <w:szCs w:val="20"/>
          <w:highlight w:val="yellow"/>
        </w:rPr>
        <w:t xml:space="preserve"> on the photo a description appears</w:t>
      </w:r>
      <w:r w:rsidR="00307B5E" w:rsidRPr="00781747">
        <w:rPr>
          <w:rFonts w:ascii="Verdana" w:hAnsi="Verdana" w:cstheme="minorHAnsi"/>
          <w:b/>
          <w:bCs/>
          <w:color w:val="2F5496" w:themeColor="accent1" w:themeShade="BF"/>
          <w:sz w:val="20"/>
          <w:szCs w:val="20"/>
          <w:highlight w:val="yellow"/>
        </w:rPr>
        <w:t>.</w:t>
      </w:r>
      <w:r w:rsidRPr="00781747">
        <w:rPr>
          <w:rFonts w:ascii="Verdana" w:hAnsi="Verdana" w:cstheme="minorHAnsi"/>
          <w:b/>
          <w:bCs/>
          <w:color w:val="2F5496" w:themeColor="accent1" w:themeShade="BF"/>
          <w:sz w:val="20"/>
          <w:szCs w:val="20"/>
          <w:highlight w:val="yellow"/>
        </w:rPr>
        <w:t>)</w:t>
      </w:r>
    </w:p>
    <w:p w14:paraId="7D561001" w14:textId="77777777" w:rsidR="00E27E07" w:rsidRPr="002E631D" w:rsidRDefault="00E27E07" w:rsidP="002E631D">
      <w:pPr>
        <w:spacing w:line="240" w:lineRule="auto"/>
        <w:rPr>
          <w:rFonts w:ascii="Verdana" w:hAnsi="Verdana" w:cstheme="minorHAnsi"/>
          <w:color w:val="4472C4" w:themeColor="accent1"/>
          <w:sz w:val="18"/>
          <w:szCs w:val="18"/>
        </w:rPr>
      </w:pPr>
    </w:p>
    <w:p w14:paraId="69B0EE8C" w14:textId="77777777" w:rsidR="00E27E07" w:rsidRPr="002E631D" w:rsidRDefault="00E27E07" w:rsidP="002E631D">
      <w:pPr>
        <w:spacing w:line="240" w:lineRule="auto"/>
        <w:rPr>
          <w:rFonts w:ascii="Verdana" w:hAnsi="Verdana" w:cstheme="minorHAnsi"/>
          <w:b/>
          <w:bCs/>
          <w:sz w:val="18"/>
          <w:szCs w:val="18"/>
        </w:rPr>
      </w:pPr>
    </w:p>
    <w:p w14:paraId="43BC5830" w14:textId="77777777" w:rsidR="003B1F3B" w:rsidRPr="002E631D" w:rsidRDefault="003B1F3B" w:rsidP="002E631D">
      <w:pPr>
        <w:spacing w:line="240" w:lineRule="auto"/>
        <w:rPr>
          <w:rFonts w:ascii="Verdana" w:hAnsi="Verdana" w:cstheme="minorHAnsi"/>
          <w:b/>
          <w:bCs/>
          <w:sz w:val="18"/>
          <w:szCs w:val="18"/>
        </w:rPr>
      </w:pPr>
    </w:p>
    <w:p w14:paraId="2B8FEF6C" w14:textId="77777777" w:rsidR="007D0671" w:rsidRPr="002E631D" w:rsidRDefault="007D0671" w:rsidP="002E631D">
      <w:pPr>
        <w:spacing w:line="240" w:lineRule="auto"/>
        <w:rPr>
          <w:rFonts w:ascii="Verdana" w:hAnsi="Verdana" w:cstheme="minorHAnsi"/>
          <w:b/>
          <w:bCs/>
          <w:color w:val="2F5496" w:themeColor="accent1" w:themeShade="BF"/>
        </w:rPr>
        <w:sectPr w:rsidR="007D0671" w:rsidRPr="002E631D" w:rsidSect="000E4682">
          <w:pgSz w:w="11906" w:h="16838"/>
          <w:pgMar w:top="1440" w:right="1440" w:bottom="1440" w:left="1440" w:header="708" w:footer="708" w:gutter="0"/>
          <w:cols w:space="708"/>
          <w:docGrid w:linePitch="360"/>
        </w:sectPr>
      </w:pPr>
    </w:p>
    <w:p w14:paraId="4BE0CEBC" w14:textId="5E530865" w:rsidR="003B1F3B" w:rsidRPr="002E631D" w:rsidRDefault="003B1F3B" w:rsidP="00E27E07">
      <w:pPr>
        <w:rPr>
          <w:rFonts w:cstheme="minorHAnsi"/>
          <w:b/>
          <w:bCs/>
          <w:color w:val="2F5496" w:themeColor="accent1" w:themeShade="BF"/>
          <w:sz w:val="28"/>
          <w:szCs w:val="28"/>
        </w:rPr>
      </w:pPr>
      <w:r w:rsidRPr="002E631D">
        <w:rPr>
          <w:rFonts w:cstheme="minorHAnsi"/>
          <w:b/>
          <w:bCs/>
          <w:color w:val="2F5496" w:themeColor="accent1" w:themeShade="BF"/>
          <w:sz w:val="28"/>
          <w:szCs w:val="28"/>
        </w:rPr>
        <w:lastRenderedPageBreak/>
        <w:t>GROW</w:t>
      </w:r>
      <w:r w:rsidR="00890539" w:rsidRPr="002E631D">
        <w:rPr>
          <w:rFonts w:cstheme="minorHAnsi"/>
          <w:b/>
          <w:bCs/>
          <w:color w:val="2F5496" w:themeColor="accent1" w:themeShade="BF"/>
          <w:sz w:val="28"/>
          <w:szCs w:val="28"/>
        </w:rPr>
        <w:t>’s</w:t>
      </w:r>
      <w:r w:rsidRPr="002E631D">
        <w:rPr>
          <w:rFonts w:cstheme="minorHAnsi"/>
          <w:b/>
          <w:bCs/>
          <w:color w:val="2F5496" w:themeColor="accent1" w:themeShade="BF"/>
          <w:sz w:val="28"/>
          <w:szCs w:val="28"/>
        </w:rPr>
        <w:t xml:space="preserve"> Components</w:t>
      </w:r>
      <w:r w:rsidR="000122C1" w:rsidRPr="002E631D">
        <w:rPr>
          <w:rFonts w:cstheme="minorHAnsi"/>
          <w:b/>
          <w:bCs/>
          <w:color w:val="2F5496" w:themeColor="accent1" w:themeShade="BF"/>
          <w:sz w:val="28"/>
          <w:szCs w:val="28"/>
        </w:rPr>
        <w:t xml:space="preserve"> </w:t>
      </w:r>
    </w:p>
    <w:p w14:paraId="7A199BE0" w14:textId="3275F3BE" w:rsidR="00D0292D" w:rsidRPr="00781747" w:rsidRDefault="00D0292D" w:rsidP="002E631D">
      <w:pPr>
        <w:rPr>
          <w:rFonts w:cstheme="minorHAnsi"/>
          <w:b/>
          <w:bCs/>
          <w:color w:val="2F5496" w:themeColor="accent1" w:themeShade="BF"/>
          <w:sz w:val="24"/>
          <w:szCs w:val="24"/>
          <w:u w:val="single"/>
        </w:rPr>
      </w:pPr>
      <w:r w:rsidRPr="00781747">
        <w:rPr>
          <w:rFonts w:cstheme="minorHAnsi"/>
          <w:b/>
          <w:bCs/>
          <w:color w:val="2F5496" w:themeColor="accent1" w:themeShade="BF"/>
          <w:sz w:val="24"/>
          <w:szCs w:val="24"/>
          <w:u w:val="single"/>
        </w:rPr>
        <w:t xml:space="preserve">Component </w:t>
      </w:r>
      <w:r w:rsidR="00307B5E" w:rsidRPr="00781747">
        <w:rPr>
          <w:rFonts w:cstheme="minorHAnsi"/>
          <w:b/>
          <w:bCs/>
          <w:color w:val="2F5496" w:themeColor="accent1" w:themeShade="BF"/>
          <w:sz w:val="24"/>
          <w:szCs w:val="24"/>
          <w:u w:val="single"/>
        </w:rPr>
        <w:t>1</w:t>
      </w:r>
      <w:r w:rsidR="00F40313" w:rsidRPr="00781747">
        <w:rPr>
          <w:rFonts w:cstheme="minorHAnsi"/>
          <w:b/>
          <w:bCs/>
          <w:color w:val="2F5496" w:themeColor="accent1" w:themeShade="BF"/>
          <w:sz w:val="24"/>
          <w:szCs w:val="24"/>
          <w:u w:val="single"/>
        </w:rPr>
        <w:t xml:space="preserve">: </w:t>
      </w:r>
      <w:r w:rsidR="00D77461" w:rsidRPr="00781747">
        <w:rPr>
          <w:rFonts w:cstheme="minorHAnsi"/>
          <w:b/>
          <w:bCs/>
          <w:color w:val="2F5496" w:themeColor="accent1" w:themeShade="BF"/>
          <w:sz w:val="24"/>
          <w:szCs w:val="24"/>
          <w:u w:val="single"/>
        </w:rPr>
        <w:t>S</w:t>
      </w:r>
      <w:r w:rsidR="00F40313" w:rsidRPr="00781747">
        <w:rPr>
          <w:rFonts w:cstheme="minorHAnsi"/>
          <w:b/>
          <w:bCs/>
          <w:color w:val="2F5496" w:themeColor="accent1" w:themeShade="BF"/>
          <w:sz w:val="24"/>
          <w:szCs w:val="24"/>
          <w:u w:val="single"/>
        </w:rPr>
        <w:t xml:space="preserve">upportive </w:t>
      </w:r>
      <w:r w:rsidR="00307B5E" w:rsidRPr="00781747">
        <w:rPr>
          <w:rFonts w:cstheme="minorHAnsi"/>
          <w:b/>
          <w:bCs/>
          <w:color w:val="2F5496" w:themeColor="accent1" w:themeShade="BF"/>
          <w:sz w:val="24"/>
          <w:szCs w:val="24"/>
          <w:u w:val="single"/>
        </w:rPr>
        <w:t>E</w:t>
      </w:r>
      <w:r w:rsidR="00F40313" w:rsidRPr="00781747">
        <w:rPr>
          <w:rFonts w:cstheme="minorHAnsi"/>
          <w:b/>
          <w:bCs/>
          <w:color w:val="2F5496" w:themeColor="accent1" w:themeShade="BF"/>
          <w:sz w:val="24"/>
          <w:szCs w:val="24"/>
          <w:u w:val="single"/>
        </w:rPr>
        <w:t xml:space="preserve">nvironment for </w:t>
      </w:r>
      <w:r w:rsidR="00307B5E" w:rsidRPr="00781747">
        <w:rPr>
          <w:rFonts w:cstheme="minorHAnsi"/>
          <w:b/>
          <w:bCs/>
          <w:color w:val="2F5496" w:themeColor="accent1" w:themeShade="BF"/>
          <w:sz w:val="24"/>
          <w:szCs w:val="24"/>
          <w:u w:val="single"/>
        </w:rPr>
        <w:t>W</w:t>
      </w:r>
      <w:r w:rsidR="00F40313" w:rsidRPr="00781747">
        <w:rPr>
          <w:rFonts w:cstheme="minorHAnsi"/>
          <w:b/>
          <w:bCs/>
          <w:color w:val="2F5496" w:themeColor="accent1" w:themeShade="BF"/>
          <w:sz w:val="24"/>
          <w:szCs w:val="24"/>
          <w:u w:val="single"/>
        </w:rPr>
        <w:t>omen-led MSMEs</w:t>
      </w:r>
    </w:p>
    <w:p w14:paraId="437DDF87" w14:textId="51838D4C" w:rsidR="0020204D" w:rsidRPr="002E631D" w:rsidRDefault="00307B5E" w:rsidP="002E631D">
      <w:pPr>
        <w:jc w:val="both"/>
        <w:rPr>
          <w:rFonts w:ascii="Verdana" w:hAnsi="Verdana" w:cstheme="minorHAnsi"/>
          <w:i/>
          <w:iCs/>
          <w:sz w:val="20"/>
          <w:szCs w:val="20"/>
        </w:rPr>
      </w:pPr>
      <w:r w:rsidRPr="002E631D">
        <w:rPr>
          <w:rFonts w:ascii="Verdana" w:hAnsi="Verdana" w:cstheme="minorHAnsi"/>
          <w:i/>
          <w:iCs/>
          <w:sz w:val="20"/>
          <w:szCs w:val="20"/>
          <w:highlight w:val="yellow"/>
        </w:rPr>
        <w:t>(</w:t>
      </w:r>
      <w:r w:rsidR="00781747">
        <w:rPr>
          <w:rFonts w:ascii="Verdana" w:hAnsi="Verdana" w:cstheme="minorHAnsi"/>
          <w:i/>
          <w:iCs/>
          <w:sz w:val="20"/>
          <w:szCs w:val="20"/>
          <w:highlight w:val="yellow"/>
        </w:rPr>
        <w:t>We will send you later a s</w:t>
      </w:r>
      <w:r w:rsidR="00781747" w:rsidRPr="002E631D">
        <w:rPr>
          <w:rFonts w:ascii="Verdana" w:hAnsi="Verdana" w:cstheme="minorHAnsi"/>
          <w:i/>
          <w:iCs/>
          <w:sz w:val="20"/>
          <w:szCs w:val="20"/>
          <w:highlight w:val="yellow"/>
        </w:rPr>
        <w:t xml:space="preserve">hort description about </w:t>
      </w:r>
      <w:r w:rsidRPr="002E631D">
        <w:rPr>
          <w:rFonts w:ascii="Verdana" w:hAnsi="Verdana" w:cstheme="minorHAnsi"/>
          <w:i/>
          <w:iCs/>
          <w:sz w:val="20"/>
          <w:szCs w:val="20"/>
          <w:highlight w:val="yellow"/>
        </w:rPr>
        <w:t>this component and its underlying interventions)</w:t>
      </w:r>
    </w:p>
    <w:p w14:paraId="4EF52153" w14:textId="42E570A2" w:rsidR="00F40313" w:rsidRPr="002E631D" w:rsidRDefault="00F40313" w:rsidP="002E631D">
      <w:pPr>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 xml:space="preserve">Policy advocacy and community awareness campaigns </w:t>
      </w:r>
    </w:p>
    <w:p w14:paraId="24DE47A3" w14:textId="776E2725" w:rsidR="008C5E66" w:rsidRPr="002E631D" w:rsidRDefault="008C5E66" w:rsidP="002E631D">
      <w:pPr>
        <w:jc w:val="both"/>
        <w:rPr>
          <w:rFonts w:ascii="Verdana" w:hAnsi="Verdana" w:cstheme="minorHAnsi"/>
          <w:i/>
          <w:iCs/>
          <w:sz w:val="20"/>
          <w:szCs w:val="20"/>
          <w:highlight w:val="yellow"/>
        </w:rPr>
      </w:pPr>
      <w:r w:rsidRPr="00E30989">
        <w:rPr>
          <w:rFonts w:ascii="Verdana" w:hAnsi="Verdana" w:cstheme="minorHAnsi"/>
          <w:i/>
          <w:iCs/>
          <w:sz w:val="20"/>
          <w:szCs w:val="20"/>
          <w:highlight w:val="yellow"/>
        </w:rPr>
        <w:t>(</w:t>
      </w:r>
      <w:r w:rsidR="00781747">
        <w:rPr>
          <w:rFonts w:ascii="Verdana" w:hAnsi="Verdana" w:cstheme="minorHAnsi"/>
          <w:i/>
          <w:iCs/>
          <w:sz w:val="20"/>
          <w:szCs w:val="20"/>
          <w:highlight w:val="yellow"/>
        </w:rPr>
        <w:t>We will send you later a s</w:t>
      </w:r>
      <w:r w:rsidRPr="002E631D">
        <w:rPr>
          <w:rFonts w:ascii="Verdana" w:hAnsi="Verdana" w:cstheme="minorHAnsi"/>
          <w:i/>
          <w:iCs/>
          <w:sz w:val="20"/>
          <w:szCs w:val="20"/>
          <w:highlight w:val="yellow"/>
        </w:rPr>
        <w:t>hort description about this</w:t>
      </w:r>
      <w:r w:rsidR="00781747">
        <w:rPr>
          <w:rFonts w:ascii="Verdana" w:hAnsi="Verdana" w:cstheme="minorHAnsi"/>
          <w:i/>
          <w:iCs/>
          <w:sz w:val="20"/>
          <w:szCs w:val="20"/>
          <w:highlight w:val="yellow"/>
        </w:rPr>
        <w:t>)</w:t>
      </w:r>
    </w:p>
    <w:p w14:paraId="684C6F09" w14:textId="703864A0" w:rsidR="00E16058" w:rsidRPr="002E631D" w:rsidRDefault="00E16058" w:rsidP="002E631D">
      <w:pPr>
        <w:pStyle w:val="ListParagraph"/>
        <w:ind w:left="0"/>
        <w:rPr>
          <w:rFonts w:ascii="Verdana" w:hAnsi="Verdana" w:cstheme="minorHAnsi"/>
          <w:b/>
          <w:bCs/>
          <w:color w:val="2F5496" w:themeColor="accent1" w:themeShade="BF"/>
          <w:sz w:val="20"/>
          <w:szCs w:val="20"/>
        </w:rPr>
      </w:pPr>
      <w:r w:rsidRPr="002E631D">
        <w:rPr>
          <w:rFonts w:ascii="Verdana" w:hAnsi="Verdana" w:cstheme="minorHAnsi"/>
          <w:b/>
          <w:bCs/>
          <w:color w:val="2F5496" w:themeColor="accent1" w:themeShade="BF"/>
          <w:sz w:val="20"/>
          <w:szCs w:val="20"/>
        </w:rPr>
        <w:t xml:space="preserve">Chamber of Commerce Campaign </w:t>
      </w:r>
      <w:r w:rsidR="0006772E">
        <w:rPr>
          <w:rFonts w:ascii="Verdana" w:hAnsi="Verdana" w:cstheme="minorHAnsi"/>
          <w:b/>
          <w:bCs/>
          <w:color w:val="2F5496" w:themeColor="accent1" w:themeShade="BF"/>
          <w:sz w:val="20"/>
          <w:szCs w:val="20"/>
        </w:rPr>
        <w:t>1</w:t>
      </w:r>
    </w:p>
    <w:p w14:paraId="04237477" w14:textId="408E31CB" w:rsidR="00E16058" w:rsidRDefault="00E16058" w:rsidP="002E631D">
      <w:pPr>
        <w:pStyle w:val="ListParagraph"/>
        <w:ind w:left="0"/>
        <w:jc w:val="both"/>
        <w:rPr>
          <w:rFonts w:ascii="Verdana" w:hAnsi="Verdana" w:cstheme="minorHAnsi"/>
          <w:sz w:val="20"/>
          <w:szCs w:val="20"/>
        </w:rPr>
      </w:pPr>
      <w:r w:rsidRPr="002E631D">
        <w:rPr>
          <w:rFonts w:ascii="Verdana" w:hAnsi="Verdana" w:cstheme="minorHAnsi"/>
          <w:sz w:val="20"/>
          <w:szCs w:val="20"/>
          <w:highlight w:val="yellow"/>
        </w:rPr>
        <w:t>(</w:t>
      </w:r>
      <w:r w:rsidR="00781747">
        <w:rPr>
          <w:rFonts w:ascii="Verdana" w:hAnsi="Verdana" w:cstheme="minorHAnsi"/>
          <w:i/>
          <w:iCs/>
          <w:sz w:val="20"/>
          <w:szCs w:val="20"/>
          <w:highlight w:val="yellow"/>
        </w:rPr>
        <w:t>We will send you later a s</w:t>
      </w:r>
      <w:r w:rsidR="00781747" w:rsidRPr="002E631D">
        <w:rPr>
          <w:rFonts w:ascii="Verdana" w:hAnsi="Verdana" w:cstheme="minorHAnsi"/>
          <w:i/>
          <w:iCs/>
          <w:sz w:val="20"/>
          <w:szCs w:val="20"/>
          <w:highlight w:val="yellow"/>
        </w:rPr>
        <w:t>hort description about this</w:t>
      </w:r>
      <w:r w:rsidR="00781747" w:rsidRPr="002E631D">
        <w:rPr>
          <w:rFonts w:ascii="Verdana" w:hAnsi="Verdana" w:cstheme="minorHAnsi"/>
          <w:sz w:val="20"/>
          <w:szCs w:val="20"/>
          <w:highlight w:val="yellow"/>
        </w:rPr>
        <w:t xml:space="preserve"> </w:t>
      </w:r>
      <w:r w:rsidRPr="002E631D">
        <w:rPr>
          <w:rFonts w:ascii="Verdana" w:hAnsi="Verdana" w:cstheme="minorHAnsi"/>
          <w:sz w:val="20"/>
          <w:szCs w:val="20"/>
          <w:highlight w:val="yellow"/>
        </w:rPr>
        <w:t xml:space="preserve">campaign and the clickable icons on deliverables which will be </w:t>
      </w:r>
      <w:r w:rsidR="008C5E66" w:rsidRPr="002E631D">
        <w:rPr>
          <w:rFonts w:ascii="Verdana" w:hAnsi="Verdana" w:cstheme="minorHAnsi"/>
          <w:sz w:val="20"/>
          <w:szCs w:val="20"/>
          <w:highlight w:val="yellow"/>
        </w:rPr>
        <w:t>also in resources. But there will be other campaigns like this)</w:t>
      </w:r>
    </w:p>
    <w:p w14:paraId="64AFCADE" w14:textId="59999478" w:rsidR="00E16058" w:rsidRDefault="00E16058" w:rsidP="00E16058">
      <w:pPr>
        <w:pStyle w:val="ListParagraph"/>
        <w:ind w:left="360"/>
        <w:rPr>
          <w:rFonts w:ascii="Verdana" w:hAnsi="Verdana" w:cstheme="minorHAnsi"/>
          <w:sz w:val="20"/>
          <w:szCs w:val="20"/>
        </w:rPr>
      </w:pPr>
    </w:p>
    <w:p w14:paraId="4124F5A8" w14:textId="3800B32C" w:rsidR="008C5E66" w:rsidRPr="003827E6" w:rsidRDefault="008C5E66" w:rsidP="008C5E66">
      <w:pPr>
        <w:pStyle w:val="ListParagraph"/>
        <w:ind w:left="0"/>
        <w:rPr>
          <w:rFonts w:ascii="Verdana" w:hAnsi="Verdana" w:cstheme="minorHAnsi"/>
          <w:b/>
          <w:bCs/>
          <w:color w:val="2F5496" w:themeColor="accent1" w:themeShade="BF"/>
          <w:sz w:val="20"/>
          <w:szCs w:val="20"/>
        </w:rPr>
      </w:pPr>
      <w:r w:rsidRPr="003827E6">
        <w:rPr>
          <w:rFonts w:ascii="Verdana" w:hAnsi="Verdana" w:cstheme="minorHAnsi"/>
          <w:b/>
          <w:bCs/>
          <w:color w:val="2F5496" w:themeColor="accent1" w:themeShade="BF"/>
          <w:sz w:val="20"/>
          <w:szCs w:val="20"/>
        </w:rPr>
        <w:t xml:space="preserve">Campaign </w:t>
      </w:r>
      <w:r>
        <w:rPr>
          <w:rFonts w:ascii="Verdana" w:hAnsi="Verdana" w:cstheme="minorHAnsi"/>
          <w:b/>
          <w:bCs/>
          <w:color w:val="2F5496" w:themeColor="accent1" w:themeShade="BF"/>
          <w:sz w:val="20"/>
          <w:szCs w:val="20"/>
        </w:rPr>
        <w:t>2</w:t>
      </w:r>
    </w:p>
    <w:p w14:paraId="38907C6F" w14:textId="77777777" w:rsidR="0006772E" w:rsidRDefault="0006772E" w:rsidP="0006772E">
      <w:pPr>
        <w:pStyle w:val="ListParagraph"/>
        <w:ind w:left="0"/>
        <w:jc w:val="both"/>
        <w:rPr>
          <w:rFonts w:ascii="Verdana" w:hAnsi="Verdana" w:cstheme="minorHAnsi"/>
          <w:sz w:val="20"/>
          <w:szCs w:val="20"/>
        </w:rPr>
      </w:pPr>
      <w:r w:rsidRPr="002E631D">
        <w:rPr>
          <w:rFonts w:ascii="Verdana" w:hAnsi="Verdana" w:cstheme="minorHAnsi"/>
          <w:sz w:val="20"/>
          <w:szCs w:val="20"/>
          <w:highlight w:val="yellow"/>
        </w:rPr>
        <w:t>(</w:t>
      </w:r>
      <w:r>
        <w:rPr>
          <w:rFonts w:ascii="Verdana" w:hAnsi="Verdana" w:cstheme="minorHAnsi"/>
          <w:i/>
          <w:iCs/>
          <w:sz w:val="20"/>
          <w:szCs w:val="20"/>
          <w:highlight w:val="yellow"/>
        </w:rPr>
        <w:t>We will send you later a s</w:t>
      </w:r>
      <w:r w:rsidRPr="002E631D">
        <w:rPr>
          <w:rFonts w:ascii="Verdana" w:hAnsi="Verdana" w:cstheme="minorHAnsi"/>
          <w:i/>
          <w:iCs/>
          <w:sz w:val="20"/>
          <w:szCs w:val="20"/>
          <w:highlight w:val="yellow"/>
        </w:rPr>
        <w:t>hort description about this</w:t>
      </w:r>
      <w:r w:rsidRPr="002E631D">
        <w:rPr>
          <w:rFonts w:ascii="Verdana" w:hAnsi="Verdana" w:cstheme="minorHAnsi"/>
          <w:sz w:val="20"/>
          <w:szCs w:val="20"/>
          <w:highlight w:val="yellow"/>
        </w:rPr>
        <w:t xml:space="preserve"> campaign and the clickable icons on deliverables which will be also in resources. But there will be other campaigns like this)</w:t>
      </w:r>
    </w:p>
    <w:p w14:paraId="5AE58DE9" w14:textId="77777777" w:rsidR="008C5E66" w:rsidRDefault="008C5E66" w:rsidP="008C5E66">
      <w:pPr>
        <w:pStyle w:val="ListParagraph"/>
        <w:ind w:left="0"/>
        <w:rPr>
          <w:rFonts w:ascii="Verdana" w:hAnsi="Verdana" w:cstheme="minorHAnsi"/>
          <w:b/>
          <w:bCs/>
          <w:color w:val="2F5496" w:themeColor="accent1" w:themeShade="BF"/>
          <w:sz w:val="20"/>
          <w:szCs w:val="20"/>
        </w:rPr>
      </w:pPr>
    </w:p>
    <w:p w14:paraId="6D163E17" w14:textId="7861CC3F" w:rsidR="008C5E66" w:rsidRPr="003827E6" w:rsidRDefault="008C5E66" w:rsidP="008C5E66">
      <w:pPr>
        <w:pStyle w:val="ListParagraph"/>
        <w:ind w:left="0"/>
        <w:rPr>
          <w:rFonts w:ascii="Verdana" w:hAnsi="Verdana" w:cstheme="minorHAnsi"/>
          <w:b/>
          <w:bCs/>
          <w:color w:val="2F5496" w:themeColor="accent1" w:themeShade="BF"/>
          <w:sz w:val="20"/>
          <w:szCs w:val="20"/>
        </w:rPr>
      </w:pPr>
      <w:r w:rsidRPr="003827E6">
        <w:rPr>
          <w:rFonts w:ascii="Verdana" w:hAnsi="Verdana" w:cstheme="minorHAnsi"/>
          <w:b/>
          <w:bCs/>
          <w:color w:val="2F5496" w:themeColor="accent1" w:themeShade="BF"/>
          <w:sz w:val="20"/>
          <w:szCs w:val="20"/>
        </w:rPr>
        <w:t xml:space="preserve">Campaign </w:t>
      </w:r>
      <w:r>
        <w:rPr>
          <w:rFonts w:ascii="Verdana" w:hAnsi="Verdana" w:cstheme="minorHAnsi"/>
          <w:b/>
          <w:bCs/>
          <w:color w:val="2F5496" w:themeColor="accent1" w:themeShade="BF"/>
          <w:sz w:val="20"/>
          <w:szCs w:val="20"/>
        </w:rPr>
        <w:t>3</w:t>
      </w:r>
    </w:p>
    <w:p w14:paraId="0958EDC6" w14:textId="3B006D99" w:rsidR="008C5E66" w:rsidRPr="0006772E" w:rsidRDefault="0006772E" w:rsidP="008C5E66">
      <w:pPr>
        <w:pStyle w:val="ListParagraph"/>
        <w:ind w:left="0"/>
        <w:jc w:val="both"/>
        <w:rPr>
          <w:rFonts w:ascii="Verdana" w:hAnsi="Verdana" w:cstheme="minorHAnsi"/>
          <w:sz w:val="20"/>
          <w:szCs w:val="20"/>
          <w:highlight w:val="yellow"/>
        </w:rPr>
      </w:pPr>
      <w:r w:rsidRPr="0006772E">
        <w:rPr>
          <w:rFonts w:ascii="Verdana" w:hAnsi="Verdana" w:cstheme="minorHAnsi"/>
          <w:sz w:val="20"/>
          <w:szCs w:val="20"/>
          <w:highlight w:val="yellow"/>
        </w:rPr>
        <w:t xml:space="preserve">Same comments above </w:t>
      </w:r>
    </w:p>
    <w:p w14:paraId="71C04973" w14:textId="77777777" w:rsidR="008C5E66" w:rsidRDefault="008C5E66" w:rsidP="008C5E66">
      <w:pPr>
        <w:pStyle w:val="ListParagraph"/>
        <w:ind w:left="0"/>
        <w:rPr>
          <w:rFonts w:ascii="Verdana" w:hAnsi="Verdana" w:cstheme="minorHAnsi"/>
          <w:b/>
          <w:bCs/>
          <w:color w:val="2F5496" w:themeColor="accent1" w:themeShade="BF"/>
          <w:sz w:val="20"/>
          <w:szCs w:val="20"/>
        </w:rPr>
      </w:pPr>
    </w:p>
    <w:p w14:paraId="14F7F5C2" w14:textId="3D9E1630" w:rsidR="008C5E66" w:rsidRPr="003827E6" w:rsidRDefault="008C5E66" w:rsidP="008C5E66">
      <w:pPr>
        <w:pStyle w:val="ListParagraph"/>
        <w:ind w:left="0"/>
        <w:rPr>
          <w:rFonts w:ascii="Verdana" w:hAnsi="Verdana" w:cstheme="minorHAnsi"/>
          <w:b/>
          <w:bCs/>
          <w:color w:val="2F5496" w:themeColor="accent1" w:themeShade="BF"/>
          <w:sz w:val="20"/>
          <w:szCs w:val="20"/>
        </w:rPr>
      </w:pPr>
      <w:r w:rsidRPr="003827E6">
        <w:rPr>
          <w:rFonts w:ascii="Verdana" w:hAnsi="Verdana" w:cstheme="minorHAnsi"/>
          <w:b/>
          <w:bCs/>
          <w:color w:val="2F5496" w:themeColor="accent1" w:themeShade="BF"/>
          <w:sz w:val="20"/>
          <w:szCs w:val="20"/>
        </w:rPr>
        <w:t xml:space="preserve">Campaign </w:t>
      </w:r>
      <w:r>
        <w:rPr>
          <w:rFonts w:ascii="Verdana" w:hAnsi="Verdana" w:cstheme="minorHAnsi"/>
          <w:b/>
          <w:bCs/>
          <w:color w:val="2F5496" w:themeColor="accent1" w:themeShade="BF"/>
          <w:sz w:val="20"/>
          <w:szCs w:val="20"/>
        </w:rPr>
        <w:t>4</w:t>
      </w:r>
    </w:p>
    <w:p w14:paraId="079BD09F" w14:textId="36E47DB6" w:rsidR="008C5E66" w:rsidRDefault="008C5E66" w:rsidP="008C5E66">
      <w:pPr>
        <w:pStyle w:val="ListParagraph"/>
        <w:ind w:left="0"/>
        <w:jc w:val="both"/>
        <w:rPr>
          <w:rFonts w:ascii="Verdana" w:hAnsi="Verdana" w:cstheme="minorHAnsi"/>
          <w:sz w:val="20"/>
          <w:szCs w:val="20"/>
        </w:rPr>
      </w:pPr>
    </w:p>
    <w:p w14:paraId="77F188FC" w14:textId="77777777" w:rsidR="0006772E" w:rsidRPr="0006772E" w:rsidRDefault="0006772E" w:rsidP="0006772E">
      <w:pPr>
        <w:pStyle w:val="ListParagraph"/>
        <w:ind w:left="0"/>
        <w:jc w:val="both"/>
        <w:rPr>
          <w:rFonts w:ascii="Verdana" w:hAnsi="Verdana" w:cstheme="minorHAnsi"/>
          <w:sz w:val="20"/>
          <w:szCs w:val="20"/>
          <w:highlight w:val="yellow"/>
        </w:rPr>
      </w:pPr>
      <w:r w:rsidRPr="0006772E">
        <w:rPr>
          <w:rFonts w:ascii="Verdana" w:hAnsi="Verdana" w:cstheme="minorHAnsi"/>
          <w:sz w:val="20"/>
          <w:szCs w:val="20"/>
          <w:highlight w:val="yellow"/>
        </w:rPr>
        <w:t xml:space="preserve">Same comments above </w:t>
      </w:r>
    </w:p>
    <w:p w14:paraId="3E90F82E" w14:textId="77777777" w:rsidR="008C5E66" w:rsidRDefault="008C5E66" w:rsidP="008C5E66">
      <w:pPr>
        <w:pStyle w:val="ListParagraph"/>
        <w:ind w:left="0"/>
        <w:jc w:val="both"/>
        <w:rPr>
          <w:rFonts w:ascii="Verdana" w:hAnsi="Verdana" w:cstheme="minorHAnsi"/>
          <w:sz w:val="20"/>
          <w:szCs w:val="20"/>
        </w:rPr>
      </w:pPr>
    </w:p>
    <w:p w14:paraId="2D0C3A7B" w14:textId="0378DEBC" w:rsidR="00307B5E" w:rsidRDefault="00F40313" w:rsidP="008C5E66">
      <w:pPr>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Gender-</w:t>
      </w:r>
      <w:r w:rsidR="00D32D1D">
        <w:rPr>
          <w:rFonts w:ascii="Verdana" w:hAnsi="Verdana" w:cstheme="minorHAnsi"/>
          <w:i/>
          <w:iCs/>
          <w:color w:val="2F5496" w:themeColor="accent1" w:themeShade="BF"/>
          <w:sz w:val="20"/>
          <w:szCs w:val="20"/>
        </w:rPr>
        <w:t>r</w:t>
      </w:r>
      <w:r w:rsidRPr="002E631D">
        <w:rPr>
          <w:rFonts w:ascii="Verdana" w:hAnsi="Verdana" w:cstheme="minorHAnsi"/>
          <w:i/>
          <w:iCs/>
          <w:color w:val="2F5496" w:themeColor="accent1" w:themeShade="BF"/>
          <w:sz w:val="20"/>
          <w:szCs w:val="20"/>
        </w:rPr>
        <w:t xml:space="preserve">esponsive </w:t>
      </w:r>
      <w:r w:rsidR="00D32D1D">
        <w:rPr>
          <w:rFonts w:ascii="Verdana" w:hAnsi="Verdana" w:cstheme="minorHAnsi"/>
          <w:i/>
          <w:iCs/>
          <w:color w:val="2F5496" w:themeColor="accent1" w:themeShade="BF"/>
          <w:sz w:val="20"/>
          <w:szCs w:val="20"/>
        </w:rPr>
        <w:t>f</w:t>
      </w:r>
      <w:r w:rsidRPr="002E631D">
        <w:rPr>
          <w:rFonts w:ascii="Verdana" w:hAnsi="Verdana" w:cstheme="minorHAnsi"/>
          <w:i/>
          <w:iCs/>
          <w:color w:val="2F5496" w:themeColor="accent1" w:themeShade="BF"/>
          <w:sz w:val="20"/>
          <w:szCs w:val="20"/>
        </w:rPr>
        <w:t xml:space="preserve">inancial </w:t>
      </w:r>
      <w:r w:rsidR="00D32D1D">
        <w:rPr>
          <w:rFonts w:ascii="Verdana" w:hAnsi="Verdana" w:cstheme="minorHAnsi"/>
          <w:i/>
          <w:iCs/>
          <w:color w:val="2F5496" w:themeColor="accent1" w:themeShade="BF"/>
          <w:sz w:val="20"/>
          <w:szCs w:val="20"/>
        </w:rPr>
        <w:t>l</w:t>
      </w:r>
      <w:r w:rsidRPr="002E631D">
        <w:rPr>
          <w:rFonts w:ascii="Verdana" w:hAnsi="Verdana" w:cstheme="minorHAnsi"/>
          <w:i/>
          <w:iCs/>
          <w:color w:val="2F5496" w:themeColor="accent1" w:themeShade="BF"/>
          <w:sz w:val="20"/>
          <w:szCs w:val="20"/>
        </w:rPr>
        <w:t xml:space="preserve">iteracy </w:t>
      </w:r>
      <w:r w:rsidR="00D32D1D">
        <w:rPr>
          <w:rFonts w:ascii="Verdana" w:hAnsi="Verdana" w:cstheme="minorHAnsi"/>
          <w:i/>
          <w:iCs/>
          <w:color w:val="2F5496" w:themeColor="accent1" w:themeShade="BF"/>
          <w:sz w:val="20"/>
          <w:szCs w:val="20"/>
        </w:rPr>
        <w:t>t</w:t>
      </w:r>
      <w:r w:rsidRPr="002E631D">
        <w:rPr>
          <w:rFonts w:ascii="Verdana" w:hAnsi="Verdana" w:cstheme="minorHAnsi"/>
          <w:i/>
          <w:iCs/>
          <w:color w:val="2F5496" w:themeColor="accent1" w:themeShade="BF"/>
          <w:sz w:val="20"/>
          <w:szCs w:val="20"/>
        </w:rPr>
        <w:t xml:space="preserve">raining </w:t>
      </w:r>
      <w:r w:rsidR="00307B5E" w:rsidRPr="002E631D">
        <w:rPr>
          <w:rFonts w:ascii="Verdana" w:hAnsi="Verdana" w:cstheme="minorHAnsi"/>
          <w:i/>
          <w:iCs/>
          <w:color w:val="2F5496" w:themeColor="accent1" w:themeShade="BF"/>
          <w:sz w:val="20"/>
          <w:szCs w:val="20"/>
        </w:rPr>
        <w:t xml:space="preserve">and access to </w:t>
      </w:r>
      <w:r w:rsidR="00D32D1D">
        <w:rPr>
          <w:rFonts w:ascii="Verdana" w:hAnsi="Verdana" w:cstheme="minorHAnsi"/>
          <w:i/>
          <w:iCs/>
          <w:color w:val="2F5496" w:themeColor="accent1" w:themeShade="BF"/>
          <w:sz w:val="20"/>
          <w:szCs w:val="20"/>
        </w:rPr>
        <w:t>f</w:t>
      </w:r>
      <w:r w:rsidR="00307B5E" w:rsidRPr="002E631D">
        <w:rPr>
          <w:rFonts w:ascii="Verdana" w:hAnsi="Verdana" w:cstheme="minorHAnsi"/>
          <w:i/>
          <w:iCs/>
          <w:color w:val="2F5496" w:themeColor="accent1" w:themeShade="BF"/>
          <w:sz w:val="20"/>
          <w:szCs w:val="20"/>
        </w:rPr>
        <w:t>inance</w:t>
      </w:r>
    </w:p>
    <w:p w14:paraId="08626A40" w14:textId="77777777" w:rsidR="00D32D1D" w:rsidRPr="003827E6" w:rsidRDefault="00D32D1D" w:rsidP="00D32D1D">
      <w:pPr>
        <w:jc w:val="both"/>
        <w:rPr>
          <w:rFonts w:ascii="Verdana" w:hAnsi="Verdana" w:cstheme="minorHAnsi"/>
          <w:i/>
          <w:iCs/>
          <w:sz w:val="20"/>
          <w:szCs w:val="20"/>
          <w:highlight w:val="yellow"/>
        </w:rPr>
      </w:pPr>
      <w:r>
        <w:rPr>
          <w:rFonts w:ascii="Verdana" w:hAnsi="Verdana" w:cstheme="minorHAnsi"/>
          <w:i/>
          <w:iCs/>
          <w:sz w:val="20"/>
          <w:szCs w:val="20"/>
          <w:highlight w:val="yellow"/>
        </w:rPr>
        <w:t>(</w:t>
      </w:r>
      <w:r w:rsidRPr="003827E6">
        <w:rPr>
          <w:rFonts w:ascii="Verdana" w:hAnsi="Verdana" w:cstheme="minorHAnsi"/>
          <w:i/>
          <w:iCs/>
          <w:sz w:val="20"/>
          <w:szCs w:val="20"/>
          <w:highlight w:val="yellow"/>
        </w:rPr>
        <w:t>Short description about this</w:t>
      </w:r>
      <w:r>
        <w:rPr>
          <w:rFonts w:ascii="Verdana" w:hAnsi="Verdana" w:cstheme="minorHAnsi"/>
          <w:i/>
          <w:iCs/>
          <w:sz w:val="20"/>
          <w:szCs w:val="20"/>
          <w:highlight w:val="yellow"/>
        </w:rPr>
        <w:t>)</w:t>
      </w:r>
    </w:p>
    <w:p w14:paraId="492C458B" w14:textId="28D387CB" w:rsidR="00307B5E" w:rsidRDefault="00307B5E" w:rsidP="008C5E66">
      <w:pPr>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Domestic, regional, and/or international market opportunities.</w:t>
      </w:r>
    </w:p>
    <w:p w14:paraId="4F68C1BD" w14:textId="77777777" w:rsidR="00D32D1D" w:rsidRPr="003827E6" w:rsidRDefault="00D32D1D" w:rsidP="00D32D1D">
      <w:pPr>
        <w:jc w:val="both"/>
        <w:rPr>
          <w:rFonts w:ascii="Verdana" w:hAnsi="Verdana" w:cstheme="minorHAnsi"/>
          <w:i/>
          <w:iCs/>
          <w:sz w:val="20"/>
          <w:szCs w:val="20"/>
          <w:highlight w:val="yellow"/>
        </w:rPr>
      </w:pPr>
      <w:r>
        <w:rPr>
          <w:rFonts w:ascii="Verdana" w:hAnsi="Verdana" w:cstheme="minorHAnsi"/>
          <w:i/>
          <w:iCs/>
          <w:sz w:val="20"/>
          <w:szCs w:val="20"/>
          <w:highlight w:val="yellow"/>
        </w:rPr>
        <w:t>(</w:t>
      </w:r>
      <w:r w:rsidRPr="003827E6">
        <w:rPr>
          <w:rFonts w:ascii="Verdana" w:hAnsi="Verdana" w:cstheme="minorHAnsi"/>
          <w:i/>
          <w:iCs/>
          <w:sz w:val="20"/>
          <w:szCs w:val="20"/>
          <w:highlight w:val="yellow"/>
        </w:rPr>
        <w:t>Short description about this</w:t>
      </w:r>
      <w:r>
        <w:rPr>
          <w:rFonts w:ascii="Verdana" w:hAnsi="Verdana" w:cstheme="minorHAnsi"/>
          <w:i/>
          <w:iCs/>
          <w:sz w:val="20"/>
          <w:szCs w:val="20"/>
          <w:highlight w:val="yellow"/>
        </w:rPr>
        <w:t>)</w:t>
      </w:r>
    </w:p>
    <w:p w14:paraId="4274BC90" w14:textId="441739C0" w:rsidR="00307B5E" w:rsidRDefault="00307B5E" w:rsidP="008C5E66">
      <w:pPr>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Networking/knowledge-sharing events</w:t>
      </w:r>
    </w:p>
    <w:p w14:paraId="2ABD42EA" w14:textId="77777777" w:rsidR="00D32D1D" w:rsidRPr="003827E6" w:rsidRDefault="00D32D1D" w:rsidP="00D32D1D">
      <w:pPr>
        <w:jc w:val="both"/>
        <w:rPr>
          <w:rFonts w:ascii="Verdana" w:hAnsi="Verdana" w:cstheme="minorHAnsi"/>
          <w:i/>
          <w:iCs/>
          <w:sz w:val="20"/>
          <w:szCs w:val="20"/>
          <w:highlight w:val="yellow"/>
        </w:rPr>
      </w:pPr>
      <w:r>
        <w:rPr>
          <w:rFonts w:ascii="Verdana" w:hAnsi="Verdana" w:cstheme="minorHAnsi"/>
          <w:i/>
          <w:iCs/>
          <w:sz w:val="20"/>
          <w:szCs w:val="20"/>
          <w:highlight w:val="yellow"/>
        </w:rPr>
        <w:t>(</w:t>
      </w:r>
      <w:r w:rsidRPr="003827E6">
        <w:rPr>
          <w:rFonts w:ascii="Verdana" w:hAnsi="Verdana" w:cstheme="minorHAnsi"/>
          <w:i/>
          <w:iCs/>
          <w:sz w:val="20"/>
          <w:szCs w:val="20"/>
          <w:highlight w:val="yellow"/>
        </w:rPr>
        <w:t>Short description about this</w:t>
      </w:r>
      <w:r>
        <w:rPr>
          <w:rFonts w:ascii="Verdana" w:hAnsi="Verdana" w:cstheme="minorHAnsi"/>
          <w:i/>
          <w:iCs/>
          <w:sz w:val="20"/>
          <w:szCs w:val="20"/>
          <w:highlight w:val="yellow"/>
        </w:rPr>
        <w:t>)</w:t>
      </w:r>
    </w:p>
    <w:p w14:paraId="19CA90C8" w14:textId="172138E2" w:rsidR="00D0292D" w:rsidRPr="0006772E" w:rsidRDefault="00D0292D" w:rsidP="00D32D1D">
      <w:pPr>
        <w:rPr>
          <w:rFonts w:cstheme="minorHAnsi"/>
          <w:b/>
          <w:bCs/>
          <w:color w:val="2F5496" w:themeColor="accent1" w:themeShade="BF"/>
          <w:sz w:val="24"/>
          <w:szCs w:val="24"/>
          <w:u w:val="single"/>
        </w:rPr>
      </w:pPr>
      <w:r w:rsidRPr="0006772E">
        <w:rPr>
          <w:rFonts w:cstheme="minorHAnsi"/>
          <w:b/>
          <w:bCs/>
          <w:color w:val="2F5496" w:themeColor="accent1" w:themeShade="BF"/>
          <w:sz w:val="24"/>
          <w:szCs w:val="24"/>
          <w:u w:val="single"/>
        </w:rPr>
        <w:t xml:space="preserve">Component </w:t>
      </w:r>
      <w:r w:rsidR="00307B5E" w:rsidRPr="0006772E">
        <w:rPr>
          <w:rFonts w:cstheme="minorHAnsi"/>
          <w:b/>
          <w:bCs/>
          <w:color w:val="2F5496" w:themeColor="accent1" w:themeShade="BF"/>
          <w:sz w:val="24"/>
          <w:szCs w:val="24"/>
          <w:u w:val="single"/>
        </w:rPr>
        <w:t>2:</w:t>
      </w:r>
      <w:r w:rsidR="00F40313" w:rsidRPr="0006772E">
        <w:rPr>
          <w:rFonts w:cstheme="minorHAnsi"/>
          <w:b/>
          <w:bCs/>
          <w:color w:val="2F5496" w:themeColor="accent1" w:themeShade="BF"/>
          <w:sz w:val="24"/>
          <w:szCs w:val="24"/>
          <w:u w:val="single"/>
        </w:rPr>
        <w:t xml:space="preserve"> Technical, </w:t>
      </w:r>
      <w:r w:rsidR="00307B5E" w:rsidRPr="0006772E">
        <w:rPr>
          <w:rFonts w:cstheme="minorHAnsi"/>
          <w:b/>
          <w:bCs/>
          <w:color w:val="2F5496" w:themeColor="accent1" w:themeShade="BF"/>
          <w:sz w:val="24"/>
          <w:szCs w:val="24"/>
          <w:u w:val="single"/>
        </w:rPr>
        <w:t>B</w:t>
      </w:r>
      <w:r w:rsidR="00F40313" w:rsidRPr="0006772E">
        <w:rPr>
          <w:rFonts w:cstheme="minorHAnsi"/>
          <w:b/>
          <w:bCs/>
          <w:color w:val="2F5496" w:themeColor="accent1" w:themeShade="BF"/>
          <w:sz w:val="24"/>
          <w:szCs w:val="24"/>
          <w:u w:val="single"/>
        </w:rPr>
        <w:t xml:space="preserve">usiness and </w:t>
      </w:r>
      <w:r w:rsidR="00307B5E" w:rsidRPr="0006772E">
        <w:rPr>
          <w:rFonts w:cstheme="minorHAnsi"/>
          <w:b/>
          <w:bCs/>
          <w:color w:val="2F5496" w:themeColor="accent1" w:themeShade="BF"/>
          <w:sz w:val="24"/>
          <w:szCs w:val="24"/>
          <w:u w:val="single"/>
        </w:rPr>
        <w:t>M</w:t>
      </w:r>
      <w:r w:rsidR="00F40313" w:rsidRPr="0006772E">
        <w:rPr>
          <w:rFonts w:cstheme="minorHAnsi"/>
          <w:b/>
          <w:bCs/>
          <w:color w:val="2F5496" w:themeColor="accent1" w:themeShade="BF"/>
          <w:sz w:val="24"/>
          <w:szCs w:val="24"/>
          <w:u w:val="single"/>
        </w:rPr>
        <w:t xml:space="preserve">anagerial </w:t>
      </w:r>
      <w:r w:rsidR="00307B5E" w:rsidRPr="0006772E">
        <w:rPr>
          <w:rFonts w:cstheme="minorHAnsi"/>
          <w:b/>
          <w:bCs/>
          <w:color w:val="2F5496" w:themeColor="accent1" w:themeShade="BF"/>
          <w:sz w:val="24"/>
          <w:szCs w:val="24"/>
          <w:u w:val="single"/>
        </w:rPr>
        <w:t>C</w:t>
      </w:r>
      <w:r w:rsidR="00F40313" w:rsidRPr="0006772E">
        <w:rPr>
          <w:rFonts w:cstheme="minorHAnsi"/>
          <w:b/>
          <w:bCs/>
          <w:color w:val="2F5496" w:themeColor="accent1" w:themeShade="BF"/>
          <w:sz w:val="24"/>
          <w:szCs w:val="24"/>
          <w:u w:val="single"/>
        </w:rPr>
        <w:t xml:space="preserve">apacity </w:t>
      </w:r>
      <w:r w:rsidR="00307B5E" w:rsidRPr="0006772E">
        <w:rPr>
          <w:rFonts w:cstheme="minorHAnsi"/>
          <w:b/>
          <w:bCs/>
          <w:color w:val="2F5496" w:themeColor="accent1" w:themeShade="BF"/>
          <w:sz w:val="24"/>
          <w:szCs w:val="24"/>
          <w:u w:val="single"/>
        </w:rPr>
        <w:t xml:space="preserve">Building </w:t>
      </w:r>
    </w:p>
    <w:p w14:paraId="0B20FD42" w14:textId="2822A170" w:rsidR="00FA6D38" w:rsidRPr="0006772E" w:rsidRDefault="00FA6D38" w:rsidP="00FA6D38">
      <w:pPr>
        <w:jc w:val="both"/>
        <w:rPr>
          <w:rFonts w:ascii="Verdana" w:hAnsi="Verdana" w:cstheme="minorHAnsi"/>
          <w:i/>
          <w:iCs/>
          <w:sz w:val="20"/>
          <w:szCs w:val="20"/>
          <w:highlight w:val="yellow"/>
        </w:rPr>
      </w:pPr>
      <w:r w:rsidRPr="003827E6">
        <w:rPr>
          <w:rFonts w:ascii="Verdana" w:hAnsi="Verdana" w:cstheme="minorHAnsi"/>
          <w:i/>
          <w:iCs/>
          <w:sz w:val="20"/>
          <w:szCs w:val="20"/>
          <w:highlight w:val="yellow"/>
        </w:rPr>
        <w:t>(</w:t>
      </w:r>
      <w:r w:rsidR="0006772E" w:rsidRPr="0006772E">
        <w:rPr>
          <w:rFonts w:ascii="Verdana" w:hAnsi="Verdana" w:cstheme="minorHAnsi"/>
          <w:i/>
          <w:iCs/>
          <w:sz w:val="20"/>
          <w:szCs w:val="20"/>
          <w:highlight w:val="yellow"/>
        </w:rPr>
        <w:t>same comments above)</w:t>
      </w:r>
    </w:p>
    <w:p w14:paraId="0BA09416" w14:textId="77777777" w:rsidR="00F40313" w:rsidRPr="002E631D" w:rsidRDefault="00F40313" w:rsidP="002E631D">
      <w:pPr>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 xml:space="preserve">Entrepreneurship, technical and business management training </w:t>
      </w:r>
    </w:p>
    <w:p w14:paraId="5AE9CF94" w14:textId="77777777" w:rsidR="00D32D1D" w:rsidRPr="003827E6" w:rsidRDefault="00D32D1D" w:rsidP="00D32D1D">
      <w:pPr>
        <w:jc w:val="both"/>
        <w:rPr>
          <w:rFonts w:ascii="Verdana" w:hAnsi="Verdana" w:cstheme="minorHAnsi"/>
          <w:i/>
          <w:iCs/>
          <w:sz w:val="20"/>
          <w:szCs w:val="20"/>
          <w:highlight w:val="yellow"/>
        </w:rPr>
      </w:pPr>
      <w:r>
        <w:rPr>
          <w:rFonts w:ascii="Verdana" w:hAnsi="Verdana" w:cstheme="minorHAnsi"/>
          <w:i/>
          <w:iCs/>
          <w:sz w:val="20"/>
          <w:szCs w:val="20"/>
          <w:highlight w:val="yellow"/>
        </w:rPr>
        <w:t>(</w:t>
      </w:r>
      <w:r w:rsidRPr="003827E6">
        <w:rPr>
          <w:rFonts w:ascii="Verdana" w:hAnsi="Verdana" w:cstheme="minorHAnsi"/>
          <w:i/>
          <w:iCs/>
          <w:sz w:val="20"/>
          <w:szCs w:val="20"/>
          <w:highlight w:val="yellow"/>
        </w:rPr>
        <w:t>Short description about this</w:t>
      </w:r>
      <w:r>
        <w:rPr>
          <w:rFonts w:ascii="Verdana" w:hAnsi="Verdana" w:cstheme="minorHAnsi"/>
          <w:i/>
          <w:iCs/>
          <w:sz w:val="20"/>
          <w:szCs w:val="20"/>
          <w:highlight w:val="yellow"/>
        </w:rPr>
        <w:t>)</w:t>
      </w:r>
    </w:p>
    <w:p w14:paraId="2A5DD1EE" w14:textId="77777777" w:rsidR="00D0292D" w:rsidRPr="002E631D" w:rsidRDefault="00F40313" w:rsidP="002E631D">
      <w:pPr>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 xml:space="preserve">Training and </w:t>
      </w:r>
      <w:r w:rsidR="00307B5E" w:rsidRPr="002E631D">
        <w:rPr>
          <w:rFonts w:ascii="Verdana" w:hAnsi="Verdana" w:cstheme="minorHAnsi"/>
          <w:i/>
          <w:iCs/>
          <w:color w:val="2F5496" w:themeColor="accent1" w:themeShade="BF"/>
          <w:sz w:val="20"/>
          <w:szCs w:val="20"/>
        </w:rPr>
        <w:t>technical assistance</w:t>
      </w:r>
      <w:r w:rsidRPr="002E631D">
        <w:rPr>
          <w:rFonts w:ascii="Verdana" w:hAnsi="Verdana" w:cstheme="minorHAnsi"/>
          <w:i/>
          <w:iCs/>
          <w:color w:val="2F5496" w:themeColor="accent1" w:themeShade="BF"/>
          <w:sz w:val="20"/>
          <w:szCs w:val="20"/>
        </w:rPr>
        <w:t xml:space="preserve"> in the development and implementation of sustainable, climate-smart business plans</w:t>
      </w:r>
      <w:r w:rsidR="00FA6D38" w:rsidRPr="002E631D">
        <w:rPr>
          <w:rFonts w:ascii="Verdana" w:hAnsi="Verdana" w:cstheme="minorHAnsi"/>
          <w:i/>
          <w:iCs/>
          <w:color w:val="2F5496" w:themeColor="accent1" w:themeShade="BF"/>
          <w:sz w:val="20"/>
          <w:szCs w:val="20"/>
        </w:rPr>
        <w:t>.</w:t>
      </w:r>
    </w:p>
    <w:p w14:paraId="1D7D4DBC" w14:textId="77777777" w:rsidR="00D32D1D" w:rsidRPr="003827E6" w:rsidRDefault="00D32D1D" w:rsidP="00D32D1D">
      <w:pPr>
        <w:jc w:val="both"/>
        <w:rPr>
          <w:rFonts w:ascii="Verdana" w:hAnsi="Verdana" w:cstheme="minorHAnsi"/>
          <w:i/>
          <w:iCs/>
          <w:sz w:val="20"/>
          <w:szCs w:val="20"/>
          <w:highlight w:val="yellow"/>
        </w:rPr>
      </w:pPr>
      <w:r>
        <w:rPr>
          <w:rFonts w:ascii="Verdana" w:hAnsi="Verdana" w:cstheme="minorHAnsi"/>
          <w:i/>
          <w:iCs/>
          <w:sz w:val="20"/>
          <w:szCs w:val="20"/>
          <w:highlight w:val="yellow"/>
        </w:rPr>
        <w:t>(</w:t>
      </w:r>
      <w:r w:rsidRPr="003827E6">
        <w:rPr>
          <w:rFonts w:ascii="Verdana" w:hAnsi="Verdana" w:cstheme="minorHAnsi"/>
          <w:i/>
          <w:iCs/>
          <w:sz w:val="20"/>
          <w:szCs w:val="20"/>
          <w:highlight w:val="yellow"/>
        </w:rPr>
        <w:t>Short description about this</w:t>
      </w:r>
      <w:r>
        <w:rPr>
          <w:rFonts w:ascii="Verdana" w:hAnsi="Verdana" w:cstheme="minorHAnsi"/>
          <w:i/>
          <w:iCs/>
          <w:sz w:val="20"/>
          <w:szCs w:val="20"/>
          <w:highlight w:val="yellow"/>
        </w:rPr>
        <w:t>)</w:t>
      </w:r>
    </w:p>
    <w:p w14:paraId="6C4B6B4E" w14:textId="77777777" w:rsidR="00F40313" w:rsidRPr="002E631D" w:rsidRDefault="00F40313" w:rsidP="002E631D">
      <w:pPr>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Technical training on climate smart processing techniques, food safety &amp; hygiene, and innovative marketing provided to women-led MSMEs and cooperatives</w:t>
      </w:r>
    </w:p>
    <w:p w14:paraId="7AD216F0" w14:textId="77777777" w:rsidR="00D32D1D" w:rsidRPr="003827E6" w:rsidRDefault="00D32D1D" w:rsidP="00D32D1D">
      <w:pPr>
        <w:jc w:val="both"/>
        <w:rPr>
          <w:rFonts w:ascii="Verdana" w:hAnsi="Verdana" w:cstheme="minorHAnsi"/>
          <w:i/>
          <w:iCs/>
          <w:sz w:val="20"/>
          <w:szCs w:val="20"/>
          <w:highlight w:val="yellow"/>
        </w:rPr>
      </w:pPr>
      <w:r>
        <w:rPr>
          <w:rFonts w:ascii="Verdana" w:hAnsi="Verdana" w:cstheme="minorHAnsi"/>
          <w:i/>
          <w:iCs/>
          <w:sz w:val="20"/>
          <w:szCs w:val="20"/>
          <w:highlight w:val="yellow"/>
        </w:rPr>
        <w:t>(</w:t>
      </w:r>
      <w:r w:rsidRPr="003827E6">
        <w:rPr>
          <w:rFonts w:ascii="Verdana" w:hAnsi="Verdana" w:cstheme="minorHAnsi"/>
          <w:i/>
          <w:iCs/>
          <w:sz w:val="20"/>
          <w:szCs w:val="20"/>
          <w:highlight w:val="yellow"/>
        </w:rPr>
        <w:t>Short description about this</w:t>
      </w:r>
      <w:r>
        <w:rPr>
          <w:rFonts w:ascii="Verdana" w:hAnsi="Verdana" w:cstheme="minorHAnsi"/>
          <w:i/>
          <w:iCs/>
          <w:sz w:val="20"/>
          <w:szCs w:val="20"/>
          <w:highlight w:val="yellow"/>
        </w:rPr>
        <w:t>)</w:t>
      </w:r>
    </w:p>
    <w:p w14:paraId="246072FE" w14:textId="6235BC5C" w:rsidR="00F40313" w:rsidRDefault="00F40313" w:rsidP="00D32D1D">
      <w:pPr>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 xml:space="preserve">Gender-responsive business </w:t>
      </w:r>
      <w:r w:rsidR="00FA6D38" w:rsidRPr="002E631D">
        <w:rPr>
          <w:rFonts w:ascii="Verdana" w:hAnsi="Verdana" w:cstheme="minorHAnsi"/>
          <w:i/>
          <w:iCs/>
          <w:color w:val="2F5496" w:themeColor="accent1" w:themeShade="BF"/>
          <w:sz w:val="20"/>
          <w:szCs w:val="20"/>
        </w:rPr>
        <w:t>and t</w:t>
      </w:r>
      <w:r w:rsidRPr="002E631D">
        <w:rPr>
          <w:rFonts w:ascii="Verdana" w:hAnsi="Verdana" w:cstheme="minorHAnsi"/>
          <w:i/>
          <w:iCs/>
          <w:color w:val="2F5496" w:themeColor="accent1" w:themeShade="BF"/>
          <w:sz w:val="20"/>
          <w:szCs w:val="20"/>
        </w:rPr>
        <w:t>echnical training and start-up support to establish and run school canteen micro-franchises</w:t>
      </w:r>
      <w:r w:rsidR="00FA6D38" w:rsidRPr="002E631D">
        <w:rPr>
          <w:rFonts w:ascii="Verdana" w:hAnsi="Verdana" w:cstheme="minorHAnsi"/>
          <w:i/>
          <w:iCs/>
          <w:color w:val="2F5496" w:themeColor="accent1" w:themeShade="BF"/>
          <w:sz w:val="20"/>
          <w:szCs w:val="20"/>
        </w:rPr>
        <w:t>.</w:t>
      </w:r>
    </w:p>
    <w:p w14:paraId="2FFD25BB" w14:textId="77777777" w:rsidR="00D32D1D" w:rsidRPr="003827E6" w:rsidRDefault="00D32D1D" w:rsidP="00D32D1D">
      <w:pPr>
        <w:jc w:val="both"/>
        <w:rPr>
          <w:rFonts w:ascii="Verdana" w:hAnsi="Verdana" w:cstheme="minorHAnsi"/>
          <w:i/>
          <w:iCs/>
          <w:sz w:val="20"/>
          <w:szCs w:val="20"/>
          <w:highlight w:val="yellow"/>
        </w:rPr>
      </w:pPr>
      <w:r>
        <w:rPr>
          <w:rFonts w:ascii="Verdana" w:hAnsi="Verdana" w:cstheme="minorHAnsi"/>
          <w:i/>
          <w:iCs/>
          <w:sz w:val="20"/>
          <w:szCs w:val="20"/>
          <w:highlight w:val="yellow"/>
        </w:rPr>
        <w:lastRenderedPageBreak/>
        <w:t>(</w:t>
      </w:r>
      <w:r w:rsidRPr="003827E6">
        <w:rPr>
          <w:rFonts w:ascii="Verdana" w:hAnsi="Verdana" w:cstheme="minorHAnsi"/>
          <w:i/>
          <w:iCs/>
          <w:sz w:val="20"/>
          <w:szCs w:val="20"/>
          <w:highlight w:val="yellow"/>
        </w:rPr>
        <w:t>Short description about this</w:t>
      </w:r>
      <w:r>
        <w:rPr>
          <w:rFonts w:ascii="Verdana" w:hAnsi="Verdana" w:cstheme="minorHAnsi"/>
          <w:i/>
          <w:iCs/>
          <w:sz w:val="20"/>
          <w:szCs w:val="20"/>
          <w:highlight w:val="yellow"/>
        </w:rPr>
        <w:t>)</w:t>
      </w:r>
    </w:p>
    <w:p w14:paraId="5ACE499F" w14:textId="4082CFBE" w:rsidR="00D0292D" w:rsidRPr="0006772E" w:rsidRDefault="00FA6D38" w:rsidP="00F63589">
      <w:pPr>
        <w:rPr>
          <w:rFonts w:cstheme="minorHAnsi"/>
          <w:b/>
          <w:bCs/>
          <w:color w:val="2F5496" w:themeColor="accent1" w:themeShade="BF"/>
          <w:sz w:val="24"/>
          <w:szCs w:val="24"/>
          <w:u w:val="single"/>
        </w:rPr>
      </w:pPr>
      <w:r w:rsidRPr="0006772E">
        <w:rPr>
          <w:rFonts w:cstheme="minorHAnsi"/>
          <w:b/>
          <w:bCs/>
          <w:color w:val="2F5496" w:themeColor="accent1" w:themeShade="BF"/>
          <w:sz w:val="24"/>
          <w:szCs w:val="24"/>
          <w:u w:val="single"/>
        </w:rPr>
        <w:t>C</w:t>
      </w:r>
      <w:r w:rsidR="00D0292D" w:rsidRPr="0006772E">
        <w:rPr>
          <w:rFonts w:cstheme="minorHAnsi"/>
          <w:b/>
          <w:bCs/>
          <w:color w:val="2F5496" w:themeColor="accent1" w:themeShade="BF"/>
          <w:sz w:val="24"/>
          <w:szCs w:val="24"/>
          <w:u w:val="single"/>
        </w:rPr>
        <w:t>omponent 3</w:t>
      </w:r>
      <w:r w:rsidR="00F40313" w:rsidRPr="0006772E">
        <w:rPr>
          <w:rFonts w:cstheme="minorHAnsi"/>
          <w:b/>
          <w:bCs/>
          <w:color w:val="2F5496" w:themeColor="accent1" w:themeShade="BF"/>
          <w:sz w:val="24"/>
          <w:szCs w:val="24"/>
          <w:u w:val="single"/>
        </w:rPr>
        <w:t xml:space="preserve">: Supporting the </w:t>
      </w:r>
      <w:r w:rsidR="00F63589" w:rsidRPr="0006772E">
        <w:rPr>
          <w:rFonts w:cstheme="minorHAnsi"/>
          <w:b/>
          <w:bCs/>
          <w:color w:val="2F5496" w:themeColor="accent1" w:themeShade="BF"/>
          <w:sz w:val="24"/>
          <w:szCs w:val="24"/>
          <w:u w:val="single"/>
        </w:rPr>
        <w:t>A</w:t>
      </w:r>
      <w:r w:rsidR="00F40313" w:rsidRPr="0006772E">
        <w:rPr>
          <w:rFonts w:cstheme="minorHAnsi"/>
          <w:b/>
          <w:bCs/>
          <w:color w:val="2F5496" w:themeColor="accent1" w:themeShade="BF"/>
          <w:sz w:val="24"/>
          <w:szCs w:val="24"/>
          <w:u w:val="single"/>
        </w:rPr>
        <w:t xml:space="preserve">doption of </w:t>
      </w:r>
      <w:r w:rsidR="00F63589" w:rsidRPr="0006772E">
        <w:rPr>
          <w:rFonts w:cstheme="minorHAnsi"/>
          <w:b/>
          <w:bCs/>
          <w:color w:val="2F5496" w:themeColor="accent1" w:themeShade="BF"/>
          <w:sz w:val="24"/>
          <w:szCs w:val="24"/>
          <w:u w:val="single"/>
        </w:rPr>
        <w:t>R</w:t>
      </w:r>
      <w:r w:rsidR="00F40313" w:rsidRPr="0006772E">
        <w:rPr>
          <w:rFonts w:cstheme="minorHAnsi"/>
          <w:b/>
          <w:bCs/>
          <w:color w:val="2F5496" w:themeColor="accent1" w:themeShade="BF"/>
          <w:sz w:val="24"/>
          <w:szCs w:val="24"/>
          <w:u w:val="single"/>
        </w:rPr>
        <w:t xml:space="preserve">enewable </w:t>
      </w:r>
      <w:r w:rsidR="00F63589" w:rsidRPr="0006772E">
        <w:rPr>
          <w:rFonts w:cstheme="minorHAnsi"/>
          <w:b/>
          <w:bCs/>
          <w:color w:val="2F5496" w:themeColor="accent1" w:themeShade="BF"/>
          <w:sz w:val="24"/>
          <w:szCs w:val="24"/>
          <w:u w:val="single"/>
        </w:rPr>
        <w:t>E</w:t>
      </w:r>
      <w:r w:rsidR="00F40313" w:rsidRPr="0006772E">
        <w:rPr>
          <w:rFonts w:cstheme="minorHAnsi"/>
          <w:b/>
          <w:bCs/>
          <w:color w:val="2F5496" w:themeColor="accent1" w:themeShade="BF"/>
          <w:sz w:val="24"/>
          <w:szCs w:val="24"/>
          <w:u w:val="single"/>
        </w:rPr>
        <w:t xml:space="preserve">nergy </w:t>
      </w:r>
    </w:p>
    <w:p w14:paraId="36EB4FD3" w14:textId="4A8775DF" w:rsidR="00FA6D38" w:rsidRPr="003827E6" w:rsidRDefault="00FA6D38" w:rsidP="00FA6D38">
      <w:pPr>
        <w:jc w:val="both"/>
        <w:rPr>
          <w:rFonts w:ascii="Verdana" w:hAnsi="Verdana" w:cstheme="minorHAnsi"/>
          <w:i/>
          <w:iCs/>
          <w:sz w:val="20"/>
          <w:szCs w:val="20"/>
        </w:rPr>
      </w:pPr>
      <w:r w:rsidRPr="003827E6">
        <w:rPr>
          <w:rFonts w:ascii="Verdana" w:hAnsi="Verdana" w:cstheme="minorHAnsi"/>
          <w:i/>
          <w:iCs/>
          <w:sz w:val="20"/>
          <w:szCs w:val="20"/>
          <w:highlight w:val="yellow"/>
        </w:rPr>
        <w:t>(</w:t>
      </w:r>
      <w:r w:rsidR="0006772E">
        <w:rPr>
          <w:rFonts w:ascii="Verdana" w:hAnsi="Verdana" w:cstheme="minorHAnsi"/>
          <w:i/>
          <w:iCs/>
          <w:sz w:val="20"/>
          <w:szCs w:val="20"/>
          <w:highlight w:val="yellow"/>
        </w:rPr>
        <w:t>same comments above</w:t>
      </w:r>
      <w:r w:rsidRPr="003827E6">
        <w:rPr>
          <w:rFonts w:ascii="Verdana" w:hAnsi="Verdana" w:cstheme="minorHAnsi"/>
          <w:i/>
          <w:iCs/>
          <w:sz w:val="20"/>
          <w:szCs w:val="20"/>
          <w:highlight w:val="yellow"/>
        </w:rPr>
        <w:t>)</w:t>
      </w:r>
    </w:p>
    <w:p w14:paraId="26FF3CFB" w14:textId="498FCD8A" w:rsidR="00F40313" w:rsidRPr="002E631D" w:rsidRDefault="00F40313" w:rsidP="002E631D">
      <w:pPr>
        <w:jc w:val="both"/>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Awareness-raising campaigns on potential business/job opportunities in renewable energy</w:t>
      </w:r>
      <w:r w:rsidRPr="002E631D" w:rsidDel="00F40313">
        <w:rPr>
          <w:rFonts w:ascii="Verdana" w:hAnsi="Verdana" w:cstheme="minorHAnsi"/>
          <w:i/>
          <w:iCs/>
          <w:color w:val="2F5496" w:themeColor="accent1" w:themeShade="BF"/>
          <w:sz w:val="20"/>
          <w:szCs w:val="20"/>
        </w:rPr>
        <w:t xml:space="preserve"> </w:t>
      </w:r>
    </w:p>
    <w:p w14:paraId="25A3811F" w14:textId="7352F196" w:rsidR="00D32D1D" w:rsidRPr="003827E6" w:rsidRDefault="00D32D1D" w:rsidP="00D32D1D">
      <w:pPr>
        <w:jc w:val="both"/>
        <w:rPr>
          <w:rFonts w:ascii="Verdana" w:hAnsi="Verdana" w:cstheme="minorHAnsi"/>
          <w:i/>
          <w:iCs/>
          <w:sz w:val="20"/>
          <w:szCs w:val="20"/>
          <w:highlight w:val="yellow"/>
        </w:rPr>
      </w:pPr>
      <w:r>
        <w:rPr>
          <w:rFonts w:ascii="Verdana" w:hAnsi="Verdana" w:cstheme="minorHAnsi"/>
          <w:i/>
          <w:iCs/>
          <w:sz w:val="20"/>
          <w:szCs w:val="20"/>
          <w:highlight w:val="yellow"/>
        </w:rPr>
        <w:t>(</w:t>
      </w:r>
      <w:r w:rsidRPr="003827E6">
        <w:rPr>
          <w:rFonts w:ascii="Verdana" w:hAnsi="Verdana" w:cstheme="minorHAnsi"/>
          <w:i/>
          <w:iCs/>
          <w:sz w:val="20"/>
          <w:szCs w:val="20"/>
          <w:highlight w:val="yellow"/>
        </w:rPr>
        <w:t>Short description about this</w:t>
      </w:r>
      <w:r w:rsidR="009C5F49">
        <w:rPr>
          <w:rFonts w:ascii="Verdana" w:hAnsi="Verdana" w:cstheme="minorHAnsi"/>
          <w:i/>
          <w:iCs/>
          <w:sz w:val="20"/>
          <w:szCs w:val="20"/>
          <w:highlight w:val="yellow"/>
        </w:rPr>
        <w:t xml:space="preserve"> - </w:t>
      </w:r>
      <w:r w:rsidR="009C5F49" w:rsidRPr="0006772E">
        <w:rPr>
          <w:rFonts w:ascii="Verdana" w:hAnsi="Verdana" w:cstheme="minorHAnsi"/>
          <w:i/>
          <w:iCs/>
          <w:sz w:val="20"/>
          <w:szCs w:val="20"/>
          <w:highlight w:val="yellow"/>
        </w:rPr>
        <w:t>conducted with youth, particularly female youth,</w:t>
      </w:r>
      <w:r>
        <w:rPr>
          <w:rFonts w:ascii="Verdana" w:hAnsi="Verdana" w:cstheme="minorHAnsi"/>
          <w:i/>
          <w:iCs/>
          <w:sz w:val="20"/>
          <w:szCs w:val="20"/>
          <w:highlight w:val="yellow"/>
        </w:rPr>
        <w:t>)</w:t>
      </w:r>
    </w:p>
    <w:p w14:paraId="28D325BA" w14:textId="6B1E8055" w:rsidR="00FA6D38" w:rsidRPr="002E631D" w:rsidRDefault="00FA6D38" w:rsidP="002E631D">
      <w:pPr>
        <w:jc w:val="both"/>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 xml:space="preserve">Sustainable renewable energy-related employment and skills development opportunities </w:t>
      </w:r>
    </w:p>
    <w:p w14:paraId="50F00BE6" w14:textId="343D3FA9" w:rsidR="00D32D1D" w:rsidRPr="009C5F49" w:rsidRDefault="00D32D1D" w:rsidP="00D32D1D">
      <w:pPr>
        <w:jc w:val="both"/>
        <w:rPr>
          <w:rFonts w:ascii="Verdana" w:hAnsi="Verdana" w:cstheme="minorHAnsi"/>
          <w:i/>
          <w:iCs/>
          <w:sz w:val="20"/>
          <w:szCs w:val="20"/>
          <w:highlight w:val="yellow"/>
        </w:rPr>
      </w:pPr>
      <w:r w:rsidRPr="009C5F49">
        <w:rPr>
          <w:rFonts w:ascii="Verdana" w:hAnsi="Verdana" w:cstheme="minorHAnsi"/>
          <w:i/>
          <w:iCs/>
          <w:sz w:val="20"/>
          <w:szCs w:val="20"/>
          <w:highlight w:val="yellow"/>
        </w:rPr>
        <w:t>(Short description about this</w:t>
      </w:r>
      <w:r w:rsidR="009C5F49">
        <w:rPr>
          <w:rFonts w:ascii="Verdana" w:hAnsi="Verdana" w:cstheme="minorHAnsi"/>
          <w:i/>
          <w:iCs/>
          <w:sz w:val="20"/>
          <w:szCs w:val="20"/>
          <w:highlight w:val="yellow"/>
        </w:rPr>
        <w:t xml:space="preserve"> -</w:t>
      </w:r>
      <w:r w:rsidR="009C5F49" w:rsidRPr="002E631D">
        <w:rPr>
          <w:rFonts w:ascii="Verdana" w:hAnsi="Verdana" w:cstheme="minorHAnsi"/>
          <w:i/>
          <w:iCs/>
          <w:color w:val="2F5496" w:themeColor="accent1" w:themeShade="BF"/>
          <w:sz w:val="20"/>
          <w:szCs w:val="20"/>
          <w:highlight w:val="yellow"/>
        </w:rPr>
        <w:t xml:space="preserve"> for women and female youth apprentices or trainees including students and/or recent graduates</w:t>
      </w:r>
      <w:r w:rsidRPr="009C5F49">
        <w:rPr>
          <w:rFonts w:ascii="Verdana" w:hAnsi="Verdana" w:cstheme="minorHAnsi"/>
          <w:i/>
          <w:iCs/>
          <w:sz w:val="20"/>
          <w:szCs w:val="20"/>
          <w:highlight w:val="yellow"/>
        </w:rPr>
        <w:t>)</w:t>
      </w:r>
    </w:p>
    <w:p w14:paraId="475B216B" w14:textId="2CCCF7C2" w:rsidR="0020204D" w:rsidRPr="002E631D" w:rsidRDefault="0020204D" w:rsidP="002E631D">
      <w:pPr>
        <w:jc w:val="both"/>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 xml:space="preserve">Renewable Energy Innovation Fund </w:t>
      </w:r>
    </w:p>
    <w:p w14:paraId="62CF9FA9" w14:textId="77777777" w:rsidR="00D32D1D" w:rsidRPr="003827E6" w:rsidRDefault="00D32D1D" w:rsidP="00D32D1D">
      <w:pPr>
        <w:jc w:val="both"/>
        <w:rPr>
          <w:rFonts w:ascii="Verdana" w:hAnsi="Verdana" w:cstheme="minorHAnsi"/>
          <w:i/>
          <w:iCs/>
          <w:sz w:val="20"/>
          <w:szCs w:val="20"/>
          <w:highlight w:val="yellow"/>
        </w:rPr>
      </w:pPr>
      <w:r>
        <w:rPr>
          <w:rFonts w:ascii="Verdana" w:hAnsi="Verdana" w:cstheme="minorHAnsi"/>
          <w:i/>
          <w:iCs/>
          <w:sz w:val="20"/>
          <w:szCs w:val="20"/>
          <w:highlight w:val="yellow"/>
        </w:rPr>
        <w:t>(</w:t>
      </w:r>
      <w:r w:rsidRPr="003827E6">
        <w:rPr>
          <w:rFonts w:ascii="Verdana" w:hAnsi="Verdana" w:cstheme="minorHAnsi"/>
          <w:i/>
          <w:iCs/>
          <w:sz w:val="20"/>
          <w:szCs w:val="20"/>
          <w:highlight w:val="yellow"/>
        </w:rPr>
        <w:t>Short description about this</w:t>
      </w:r>
      <w:r>
        <w:rPr>
          <w:rFonts w:ascii="Verdana" w:hAnsi="Verdana" w:cstheme="minorHAnsi"/>
          <w:i/>
          <w:iCs/>
          <w:sz w:val="20"/>
          <w:szCs w:val="20"/>
          <w:highlight w:val="yellow"/>
        </w:rPr>
        <w:t>)</w:t>
      </w:r>
    </w:p>
    <w:p w14:paraId="0E1DDF57" w14:textId="777444D3" w:rsidR="0020204D" w:rsidRPr="002E631D" w:rsidRDefault="0020204D" w:rsidP="002E631D">
      <w:pPr>
        <w:jc w:val="both"/>
        <w:rPr>
          <w:rFonts w:ascii="Verdana" w:hAnsi="Verdana" w:cstheme="minorHAnsi"/>
          <w:i/>
          <w:iCs/>
          <w:color w:val="2F5496" w:themeColor="accent1" w:themeShade="BF"/>
          <w:sz w:val="20"/>
          <w:szCs w:val="20"/>
        </w:rPr>
      </w:pPr>
      <w:r w:rsidRPr="002E631D">
        <w:rPr>
          <w:rFonts w:ascii="Verdana" w:hAnsi="Verdana" w:cstheme="minorHAnsi"/>
          <w:i/>
          <w:iCs/>
          <w:color w:val="2F5496" w:themeColor="accent1" w:themeShade="BF"/>
          <w:sz w:val="20"/>
          <w:szCs w:val="20"/>
        </w:rPr>
        <w:t xml:space="preserve">Solar Panels Installation </w:t>
      </w:r>
      <w:r w:rsidR="009C5F49">
        <w:rPr>
          <w:rFonts w:ascii="Verdana" w:hAnsi="Verdana" w:cstheme="minorHAnsi"/>
          <w:i/>
          <w:iCs/>
          <w:color w:val="2F5496" w:themeColor="accent1" w:themeShade="BF"/>
          <w:sz w:val="20"/>
          <w:szCs w:val="20"/>
        </w:rPr>
        <w:t xml:space="preserve">and Energy Saving Equipment </w:t>
      </w:r>
      <w:r w:rsidRPr="002E631D">
        <w:rPr>
          <w:rFonts w:ascii="Verdana" w:hAnsi="Verdana" w:cstheme="minorHAnsi"/>
          <w:i/>
          <w:iCs/>
          <w:color w:val="2F5496" w:themeColor="accent1" w:themeShade="BF"/>
          <w:sz w:val="20"/>
          <w:szCs w:val="20"/>
        </w:rPr>
        <w:t xml:space="preserve">for MSMEs </w:t>
      </w:r>
    </w:p>
    <w:p w14:paraId="3D22473B" w14:textId="77777777" w:rsidR="00D32D1D" w:rsidRPr="003827E6" w:rsidRDefault="00D32D1D" w:rsidP="00D32D1D">
      <w:pPr>
        <w:jc w:val="both"/>
        <w:rPr>
          <w:rFonts w:ascii="Verdana" w:hAnsi="Verdana" w:cstheme="minorHAnsi"/>
          <w:i/>
          <w:iCs/>
          <w:sz w:val="20"/>
          <w:szCs w:val="20"/>
          <w:highlight w:val="yellow"/>
        </w:rPr>
      </w:pPr>
      <w:r>
        <w:rPr>
          <w:rFonts w:ascii="Verdana" w:hAnsi="Verdana" w:cstheme="minorHAnsi"/>
          <w:i/>
          <w:iCs/>
          <w:sz w:val="20"/>
          <w:szCs w:val="20"/>
          <w:highlight w:val="yellow"/>
        </w:rPr>
        <w:t>(</w:t>
      </w:r>
      <w:r w:rsidRPr="003827E6">
        <w:rPr>
          <w:rFonts w:ascii="Verdana" w:hAnsi="Verdana" w:cstheme="minorHAnsi"/>
          <w:i/>
          <w:iCs/>
          <w:sz w:val="20"/>
          <w:szCs w:val="20"/>
          <w:highlight w:val="yellow"/>
        </w:rPr>
        <w:t>Short description about this</w:t>
      </w:r>
      <w:r>
        <w:rPr>
          <w:rFonts w:ascii="Verdana" w:hAnsi="Verdana" w:cstheme="minorHAnsi"/>
          <w:i/>
          <w:iCs/>
          <w:sz w:val="20"/>
          <w:szCs w:val="20"/>
          <w:highlight w:val="yellow"/>
        </w:rPr>
        <w:t>)</w:t>
      </w:r>
    </w:p>
    <w:p w14:paraId="06BB5427" w14:textId="77777777" w:rsidR="00FA6D38" w:rsidRDefault="00FA6D38" w:rsidP="00D32D1D">
      <w:pPr>
        <w:jc w:val="both"/>
        <w:rPr>
          <w:rFonts w:ascii="Verdana" w:hAnsi="Verdana" w:cstheme="minorHAnsi"/>
          <w:i/>
          <w:iCs/>
          <w:color w:val="2F5496" w:themeColor="accent1" w:themeShade="BF"/>
          <w:sz w:val="20"/>
          <w:szCs w:val="20"/>
        </w:rPr>
      </w:pPr>
    </w:p>
    <w:p w14:paraId="2B0DBB70" w14:textId="564A9823" w:rsidR="007D0671" w:rsidRPr="002E631D" w:rsidRDefault="007D0671" w:rsidP="002E631D">
      <w:pPr>
        <w:jc w:val="both"/>
        <w:rPr>
          <w:rFonts w:ascii="Verdana" w:hAnsi="Verdana" w:cstheme="minorHAnsi"/>
          <w:i/>
          <w:iCs/>
          <w:color w:val="2F5496" w:themeColor="accent1" w:themeShade="BF"/>
          <w:sz w:val="20"/>
          <w:szCs w:val="20"/>
        </w:rPr>
        <w:sectPr w:rsidR="007D0671" w:rsidRPr="002E631D" w:rsidSect="000E4682">
          <w:pgSz w:w="11906" w:h="16838"/>
          <w:pgMar w:top="1440" w:right="1440" w:bottom="1440" w:left="1440" w:header="708" w:footer="708" w:gutter="0"/>
          <w:cols w:space="708"/>
          <w:docGrid w:linePitch="360"/>
        </w:sectPr>
      </w:pPr>
    </w:p>
    <w:p w14:paraId="44213097" w14:textId="7CFB71E6" w:rsidR="00D0292D" w:rsidRPr="002E631D" w:rsidRDefault="00D0292D" w:rsidP="00E27E07">
      <w:pPr>
        <w:rPr>
          <w:rFonts w:cstheme="minorHAnsi"/>
          <w:b/>
          <w:bCs/>
          <w:color w:val="2F5496" w:themeColor="accent1" w:themeShade="BF"/>
          <w:sz w:val="28"/>
          <w:szCs w:val="28"/>
        </w:rPr>
      </w:pPr>
      <w:r w:rsidRPr="002E631D">
        <w:rPr>
          <w:rFonts w:cstheme="minorHAnsi"/>
          <w:b/>
          <w:bCs/>
          <w:color w:val="2F5496" w:themeColor="accent1" w:themeShade="BF"/>
          <w:sz w:val="28"/>
          <w:szCs w:val="28"/>
        </w:rPr>
        <w:lastRenderedPageBreak/>
        <w:t xml:space="preserve">Become a Beneficiary </w:t>
      </w:r>
    </w:p>
    <w:p w14:paraId="4851F2C9" w14:textId="635CC720" w:rsidR="00FA6D38" w:rsidRPr="002E631D" w:rsidRDefault="00FA6D38" w:rsidP="002E631D">
      <w:pPr>
        <w:jc w:val="both"/>
        <w:rPr>
          <w:rFonts w:cstheme="minorHAnsi"/>
          <w:sz w:val="20"/>
          <w:szCs w:val="20"/>
        </w:rPr>
      </w:pPr>
      <w:r w:rsidRPr="002E631D">
        <w:rPr>
          <w:rFonts w:cstheme="minorHAnsi"/>
          <w:sz w:val="20"/>
          <w:szCs w:val="20"/>
        </w:rPr>
        <w:t xml:space="preserve">Targeting the governorates of Hebron, Jenin, Nablus, </w:t>
      </w:r>
      <w:proofErr w:type="spellStart"/>
      <w:r w:rsidRPr="002E631D">
        <w:rPr>
          <w:rFonts w:cstheme="minorHAnsi"/>
          <w:sz w:val="20"/>
          <w:szCs w:val="20"/>
        </w:rPr>
        <w:t>Tulkarem</w:t>
      </w:r>
      <w:proofErr w:type="spellEnd"/>
      <w:r w:rsidRPr="002E631D">
        <w:rPr>
          <w:rFonts w:cstheme="minorHAnsi"/>
          <w:sz w:val="20"/>
          <w:szCs w:val="20"/>
        </w:rPr>
        <w:t xml:space="preserve">, Ramallah (surrounding villages), </w:t>
      </w:r>
      <w:proofErr w:type="spellStart"/>
      <w:r w:rsidRPr="002E631D">
        <w:rPr>
          <w:rFonts w:cstheme="minorHAnsi"/>
          <w:sz w:val="20"/>
          <w:szCs w:val="20"/>
        </w:rPr>
        <w:t>Salfit</w:t>
      </w:r>
      <w:proofErr w:type="spellEnd"/>
      <w:r w:rsidRPr="002E631D">
        <w:rPr>
          <w:rFonts w:cstheme="minorHAnsi"/>
          <w:sz w:val="20"/>
          <w:szCs w:val="20"/>
        </w:rPr>
        <w:t xml:space="preserve"> and Bethlehem, GROW will directly benefit </w:t>
      </w:r>
      <w:r w:rsidR="0020204D" w:rsidRPr="002E631D">
        <w:rPr>
          <w:rFonts w:cstheme="minorHAnsi"/>
          <w:sz w:val="20"/>
          <w:szCs w:val="20"/>
        </w:rPr>
        <w:t>3,495 women and female youth</w:t>
      </w:r>
      <w:r w:rsidRPr="002E631D">
        <w:rPr>
          <w:rFonts w:cstheme="minorHAnsi"/>
          <w:sz w:val="20"/>
          <w:szCs w:val="20"/>
        </w:rPr>
        <w:t>, as well as anticipated intermediaries</w:t>
      </w:r>
      <w:r w:rsidRPr="002E631D">
        <w:rPr>
          <w:rFonts w:cstheme="minorHAnsi"/>
          <w:sz w:val="20"/>
        </w:rPr>
        <w:footnoteReference w:id="2"/>
      </w:r>
      <w:r w:rsidRPr="002E631D">
        <w:rPr>
          <w:rFonts w:cstheme="minorHAnsi"/>
          <w:sz w:val="20"/>
          <w:szCs w:val="20"/>
        </w:rPr>
        <w:t xml:space="preserve"> reaching 30,788 individuals (women, female and male youth and men engaged in community awareness sessions, market actors, decision makers, and community members at national and local level).</w:t>
      </w:r>
    </w:p>
    <w:p w14:paraId="0ADBF25F" w14:textId="44B73968" w:rsidR="00225130" w:rsidRPr="0006772E" w:rsidRDefault="0006772E" w:rsidP="00225130">
      <w:pPr>
        <w:rPr>
          <w:rFonts w:ascii="Verdana" w:hAnsi="Verdana" w:cstheme="minorHAnsi"/>
          <w:i/>
          <w:iCs/>
          <w:sz w:val="20"/>
          <w:szCs w:val="20"/>
          <w:highlight w:val="yellow"/>
        </w:rPr>
      </w:pPr>
      <w:r>
        <w:rPr>
          <w:rFonts w:ascii="Verdana" w:hAnsi="Verdana" w:cstheme="minorHAnsi"/>
          <w:i/>
          <w:iCs/>
          <w:sz w:val="20"/>
          <w:szCs w:val="20"/>
          <w:highlight w:val="yellow"/>
        </w:rPr>
        <w:t>If it’s possible t</w:t>
      </w:r>
      <w:r w:rsidR="00225130" w:rsidRPr="0006772E">
        <w:rPr>
          <w:rFonts w:ascii="Verdana" w:hAnsi="Verdana" w:cstheme="minorHAnsi"/>
          <w:i/>
          <w:iCs/>
          <w:sz w:val="20"/>
          <w:szCs w:val="20"/>
          <w:highlight w:val="yellow"/>
        </w:rPr>
        <w:t xml:space="preserve">o add a GIS Map (to use it to show our number of beneficiaries reached based on governorates targeted) </w:t>
      </w:r>
    </w:p>
    <w:p w14:paraId="3BAD2DC4" w14:textId="245DE7A9" w:rsidR="00815D24" w:rsidRPr="002E631D" w:rsidRDefault="00F63589" w:rsidP="002E631D">
      <w:pPr>
        <w:rPr>
          <w:rFonts w:cstheme="minorHAnsi"/>
          <w:b/>
          <w:bCs/>
          <w:color w:val="2F5496" w:themeColor="accent1" w:themeShade="BF"/>
          <w:sz w:val="24"/>
          <w:szCs w:val="24"/>
        </w:rPr>
      </w:pPr>
      <w:r>
        <w:rPr>
          <w:rFonts w:cstheme="minorHAnsi"/>
          <w:b/>
          <w:bCs/>
          <w:color w:val="2F5496" w:themeColor="accent1" w:themeShade="BF"/>
          <w:sz w:val="24"/>
          <w:szCs w:val="24"/>
        </w:rPr>
        <w:t>Key Principles</w:t>
      </w:r>
    </w:p>
    <w:p w14:paraId="77F4D0CF" w14:textId="77777777" w:rsidR="009B5634" w:rsidRPr="002E631D" w:rsidRDefault="009B5634" w:rsidP="002E631D">
      <w:pPr>
        <w:spacing w:line="240" w:lineRule="auto"/>
        <w:jc w:val="both"/>
        <w:rPr>
          <w:sz w:val="20"/>
          <w:szCs w:val="20"/>
          <w:lang w:val="en-CA"/>
        </w:rPr>
      </w:pPr>
      <w:r w:rsidRPr="002E631D">
        <w:rPr>
          <w:rFonts w:cstheme="minorHAnsi"/>
          <w:sz w:val="20"/>
          <w:szCs w:val="20"/>
        </w:rPr>
        <w:t xml:space="preserve">GROW acknowledges that a key success factor will be the ability to operate within a portfolio of interventions that maximizes beneficiary diversity and inclusion. </w:t>
      </w:r>
      <w:r w:rsidR="00F63589">
        <w:rPr>
          <w:sz w:val="20"/>
          <w:szCs w:val="20"/>
          <w:lang w:val="en-CA"/>
        </w:rPr>
        <w:t>GROW</w:t>
      </w:r>
      <w:r w:rsidRPr="002E631D">
        <w:rPr>
          <w:sz w:val="20"/>
          <w:szCs w:val="20"/>
          <w:lang w:val="en-CA"/>
        </w:rPr>
        <w:t xml:space="preserve"> </w:t>
      </w:r>
      <w:r w:rsidR="00F63589">
        <w:rPr>
          <w:sz w:val="20"/>
          <w:szCs w:val="20"/>
          <w:lang w:val="en-CA"/>
        </w:rPr>
        <w:t>takes</w:t>
      </w:r>
      <w:r w:rsidRPr="002E631D">
        <w:rPr>
          <w:sz w:val="20"/>
          <w:szCs w:val="20"/>
          <w:lang w:val="en-CA"/>
        </w:rPr>
        <w:t xml:space="preserve"> into consideration the following key </w:t>
      </w:r>
      <w:r w:rsidR="00F63589">
        <w:rPr>
          <w:sz w:val="20"/>
          <w:szCs w:val="20"/>
          <w:lang w:val="en-CA"/>
        </w:rPr>
        <w:t>considerations</w:t>
      </w:r>
      <w:r w:rsidRPr="002E631D">
        <w:rPr>
          <w:sz w:val="20"/>
          <w:szCs w:val="20"/>
          <w:lang w:val="en-CA"/>
        </w:rPr>
        <w:t xml:space="preserve"> when defining </w:t>
      </w:r>
      <w:r w:rsidR="00F63589">
        <w:rPr>
          <w:sz w:val="20"/>
          <w:szCs w:val="20"/>
          <w:lang w:val="en-CA"/>
        </w:rPr>
        <w:t>its</w:t>
      </w:r>
      <w:r w:rsidRPr="002E631D">
        <w:rPr>
          <w:sz w:val="20"/>
          <w:szCs w:val="20"/>
          <w:lang w:val="en-CA"/>
        </w:rPr>
        <w:t xml:space="preserve"> “target beneficiaries”: </w:t>
      </w:r>
    </w:p>
    <w:p w14:paraId="05FB982E" w14:textId="77777777" w:rsidR="009B5634" w:rsidRPr="002E631D" w:rsidRDefault="009B5634" w:rsidP="00F63589">
      <w:pPr>
        <w:pStyle w:val="ListParagraph"/>
        <w:numPr>
          <w:ilvl w:val="0"/>
          <w:numId w:val="37"/>
        </w:numPr>
        <w:autoSpaceDE w:val="0"/>
        <w:autoSpaceDN w:val="0"/>
        <w:adjustRightInd w:val="0"/>
        <w:spacing w:before="240" w:after="240" w:line="240" w:lineRule="auto"/>
        <w:ind w:left="360"/>
        <w:contextualSpacing w:val="0"/>
        <w:jc w:val="both"/>
        <w:rPr>
          <w:sz w:val="20"/>
          <w:szCs w:val="20"/>
          <w:lang w:val="en-CA"/>
        </w:rPr>
      </w:pPr>
      <w:r w:rsidRPr="002E631D">
        <w:rPr>
          <w:color w:val="2F5496" w:themeColor="accent1" w:themeShade="BF"/>
          <w:sz w:val="20"/>
          <w:szCs w:val="20"/>
          <w:lang w:val="en-CA"/>
        </w:rPr>
        <w:t xml:space="preserve">Defining low-income and marginalization in a context specific way. </w:t>
      </w:r>
      <w:r w:rsidRPr="002E631D">
        <w:rPr>
          <w:sz w:val="20"/>
          <w:szCs w:val="20"/>
          <w:lang w:val="en-CA"/>
        </w:rPr>
        <w:t>GROW defines its target beneficiaries in a way that encompasses women and girls, who can realistically be impacted by GROW’s interventions, and that captures the complex nature of economic empowerment and prosperity, including increased income and improved agency (enhanced voice, choice and decision-making) in both economic and social spheres.</w:t>
      </w:r>
    </w:p>
    <w:p w14:paraId="2009BD4F" w14:textId="77777777" w:rsidR="009B5634" w:rsidRPr="002E631D" w:rsidRDefault="009B5634" w:rsidP="00F63589">
      <w:pPr>
        <w:pStyle w:val="ListParagraph"/>
        <w:numPr>
          <w:ilvl w:val="0"/>
          <w:numId w:val="37"/>
        </w:numPr>
        <w:autoSpaceDE w:val="0"/>
        <w:autoSpaceDN w:val="0"/>
        <w:adjustRightInd w:val="0"/>
        <w:spacing w:before="240" w:after="240" w:line="240" w:lineRule="auto"/>
        <w:ind w:left="360"/>
        <w:contextualSpacing w:val="0"/>
        <w:jc w:val="both"/>
        <w:rPr>
          <w:sz w:val="20"/>
          <w:szCs w:val="20"/>
          <w:lang w:val="en-CA"/>
        </w:rPr>
      </w:pPr>
      <w:r w:rsidRPr="002E631D">
        <w:rPr>
          <w:color w:val="2F5496" w:themeColor="accent1" w:themeShade="BF"/>
          <w:sz w:val="20"/>
          <w:szCs w:val="20"/>
          <w:lang w:val="en-CA"/>
        </w:rPr>
        <w:t>Considering the targeted value chains:</w:t>
      </w:r>
      <w:r w:rsidRPr="002E631D">
        <w:rPr>
          <w:sz w:val="20"/>
          <w:szCs w:val="20"/>
          <w:lang w:val="en-CA"/>
        </w:rPr>
        <w:t xml:space="preserve"> The Project will focus specifically on olive by-products, sheep and goat dairy, and agro-food processing value chains, where significant potential exists to empower women, including female youth, to move beyond their essential, but largely unrecognized roles, ultimately contributing to their increased agency in both economic and social spheres. </w:t>
      </w:r>
    </w:p>
    <w:p w14:paraId="30B033B3" w14:textId="5AAAF64E" w:rsidR="009B5634" w:rsidRPr="002E631D" w:rsidRDefault="009B5634" w:rsidP="00041011">
      <w:pPr>
        <w:pStyle w:val="ListParagraph"/>
        <w:numPr>
          <w:ilvl w:val="0"/>
          <w:numId w:val="37"/>
        </w:numPr>
        <w:autoSpaceDE w:val="0"/>
        <w:autoSpaceDN w:val="0"/>
        <w:adjustRightInd w:val="0"/>
        <w:spacing w:before="240" w:after="240" w:line="240" w:lineRule="auto"/>
        <w:ind w:left="360"/>
        <w:contextualSpacing w:val="0"/>
        <w:jc w:val="both"/>
        <w:rPr>
          <w:sz w:val="20"/>
          <w:szCs w:val="20"/>
          <w:lang w:val="en-CA"/>
        </w:rPr>
      </w:pPr>
      <w:r w:rsidRPr="002E631D">
        <w:rPr>
          <w:color w:val="2F5496" w:themeColor="accent1" w:themeShade="BF"/>
          <w:sz w:val="20"/>
          <w:szCs w:val="20"/>
          <w:lang w:val="en-CA"/>
        </w:rPr>
        <w:t xml:space="preserve">Age consideration: </w:t>
      </w:r>
      <w:r w:rsidRPr="002E631D">
        <w:rPr>
          <w:sz w:val="20"/>
          <w:szCs w:val="20"/>
          <w:lang w:val="en-CA"/>
        </w:rPr>
        <w:t xml:space="preserve">GROW targets </w:t>
      </w:r>
      <w:r w:rsidR="00063F5D">
        <w:rPr>
          <w:sz w:val="20"/>
          <w:szCs w:val="20"/>
          <w:lang w:val="en-CA"/>
        </w:rPr>
        <w:t>female</w:t>
      </w:r>
      <w:r w:rsidRPr="002E631D">
        <w:rPr>
          <w:rFonts w:cstheme="minorHAnsi"/>
          <w:sz w:val="20"/>
          <w:szCs w:val="20"/>
        </w:rPr>
        <w:t xml:space="preserve"> youth (18 years and older) and women (18-29 years old).</w:t>
      </w:r>
    </w:p>
    <w:p w14:paraId="72BC361D" w14:textId="77777777" w:rsidR="009B5634" w:rsidRPr="002E631D" w:rsidRDefault="009B5634" w:rsidP="00041011">
      <w:pPr>
        <w:pStyle w:val="ListParagraph"/>
        <w:numPr>
          <w:ilvl w:val="0"/>
          <w:numId w:val="37"/>
        </w:numPr>
        <w:autoSpaceDE w:val="0"/>
        <w:autoSpaceDN w:val="0"/>
        <w:adjustRightInd w:val="0"/>
        <w:spacing w:before="240" w:after="240" w:line="240" w:lineRule="auto"/>
        <w:ind w:left="360"/>
        <w:contextualSpacing w:val="0"/>
        <w:jc w:val="both"/>
        <w:rPr>
          <w:rFonts w:eastAsia="Times New Roman" w:cs="Arial"/>
          <w:color w:val="000000"/>
          <w:sz w:val="20"/>
          <w:szCs w:val="20"/>
          <w:shd w:val="clear" w:color="auto" w:fill="FFFFFF"/>
          <w:lang w:val="en-CA"/>
        </w:rPr>
      </w:pPr>
      <w:r w:rsidRPr="002E631D">
        <w:rPr>
          <w:color w:val="2F5496" w:themeColor="accent1" w:themeShade="BF"/>
          <w:sz w:val="20"/>
          <w:szCs w:val="20"/>
          <w:lang w:val="en-CA"/>
        </w:rPr>
        <w:t xml:space="preserve">Considering targeting vulnerable communities in the targeted governorates. </w:t>
      </w:r>
      <w:r w:rsidRPr="002E631D">
        <w:rPr>
          <w:sz w:val="20"/>
          <w:szCs w:val="20"/>
          <w:lang w:val="en-CA"/>
        </w:rPr>
        <w:t xml:space="preserve">GROW’s outreach approach will focus on the targeted governorates of </w:t>
      </w:r>
      <w:r w:rsidRPr="002E631D">
        <w:rPr>
          <w:rFonts w:eastAsia="Times New Roman" w:cs="Arial"/>
          <w:color w:val="000000"/>
          <w:sz w:val="20"/>
          <w:szCs w:val="20"/>
          <w:shd w:val="clear" w:color="auto" w:fill="FFFFFF"/>
          <w:lang w:val="en-CA"/>
        </w:rPr>
        <w:t xml:space="preserve">Hebron, Jenin, Nablus, </w:t>
      </w:r>
      <w:proofErr w:type="spellStart"/>
      <w:r w:rsidRPr="002E631D">
        <w:rPr>
          <w:rFonts w:eastAsia="Times New Roman" w:cs="Arial"/>
          <w:color w:val="000000"/>
          <w:sz w:val="20"/>
          <w:szCs w:val="20"/>
          <w:shd w:val="clear" w:color="auto" w:fill="FFFFFF"/>
          <w:lang w:val="en-CA"/>
        </w:rPr>
        <w:t>Tulkarem</w:t>
      </w:r>
      <w:proofErr w:type="spellEnd"/>
      <w:r w:rsidRPr="002E631D">
        <w:rPr>
          <w:rFonts w:eastAsia="Times New Roman" w:cs="Arial"/>
          <w:color w:val="000000"/>
          <w:sz w:val="20"/>
          <w:szCs w:val="20"/>
          <w:shd w:val="clear" w:color="auto" w:fill="FFFFFF"/>
          <w:lang w:val="en-CA"/>
        </w:rPr>
        <w:t xml:space="preserve">, Ramallah (surrounding villages), </w:t>
      </w:r>
      <w:proofErr w:type="spellStart"/>
      <w:r w:rsidRPr="002E631D">
        <w:rPr>
          <w:rFonts w:eastAsia="Times New Roman" w:cs="Arial"/>
          <w:color w:val="000000"/>
          <w:sz w:val="20"/>
          <w:szCs w:val="20"/>
          <w:shd w:val="clear" w:color="auto" w:fill="FFFFFF"/>
          <w:lang w:val="en-CA"/>
        </w:rPr>
        <w:t>Salfit</w:t>
      </w:r>
      <w:proofErr w:type="spellEnd"/>
      <w:r w:rsidRPr="002E631D">
        <w:rPr>
          <w:rFonts w:eastAsia="Times New Roman" w:cs="Arial"/>
          <w:color w:val="000000"/>
          <w:sz w:val="20"/>
          <w:szCs w:val="20"/>
          <w:shd w:val="clear" w:color="auto" w:fill="FFFFFF"/>
          <w:lang w:val="en-CA"/>
        </w:rPr>
        <w:t xml:space="preserve"> and Bethlehem. GROW’s beneficiary selection criteria and process will focus on targeting the most vulnerable communities in </w:t>
      </w:r>
      <w:bookmarkStart w:id="0" w:name="_GoBack"/>
      <w:bookmarkEnd w:id="0"/>
      <w:r w:rsidRPr="002E631D">
        <w:rPr>
          <w:rFonts w:eastAsia="Times New Roman" w:cs="Arial"/>
          <w:color w:val="000000"/>
          <w:sz w:val="20"/>
          <w:szCs w:val="20"/>
          <w:shd w:val="clear" w:color="auto" w:fill="FFFFFF"/>
          <w:lang w:val="en-CA"/>
        </w:rPr>
        <w:t xml:space="preserve">these governorates, to include </w:t>
      </w:r>
      <w:r w:rsidRPr="002E631D">
        <w:rPr>
          <w:rFonts w:eastAsia="Times New Roman" w:cs="Arial"/>
          <w:sz w:val="20"/>
          <w:szCs w:val="20"/>
          <w:shd w:val="clear" w:color="auto" w:fill="FFFFFF"/>
          <w:lang w:val="en-CA"/>
        </w:rPr>
        <w:t>Area C and the seam zone areas/close to the wall</w:t>
      </w:r>
      <w:r w:rsidRPr="002E631D">
        <w:rPr>
          <w:rFonts w:eastAsia="Times New Roman" w:cs="Arial"/>
          <w:color w:val="000000"/>
          <w:sz w:val="20"/>
          <w:szCs w:val="20"/>
          <w:shd w:val="clear" w:color="auto" w:fill="FFFFFF"/>
          <w:lang w:val="en-CA"/>
        </w:rPr>
        <w:t xml:space="preserve">, residential marginalized areas and neighbourhoods within cities, Bedouin communities, refugee camps, rural and remote areas away from urban areas. The population in these communities often suffer from higher poverty and unemployment rates, violence, as well as lack of adequate services. </w:t>
      </w:r>
    </w:p>
    <w:p w14:paraId="3974D971" w14:textId="1FFCC3D5" w:rsidR="009B5634" w:rsidRPr="002E631D" w:rsidRDefault="009B5634" w:rsidP="00041011">
      <w:pPr>
        <w:pStyle w:val="ListParagraph"/>
        <w:numPr>
          <w:ilvl w:val="0"/>
          <w:numId w:val="37"/>
        </w:numPr>
        <w:autoSpaceDE w:val="0"/>
        <w:autoSpaceDN w:val="0"/>
        <w:adjustRightInd w:val="0"/>
        <w:spacing w:before="240" w:after="240" w:line="240" w:lineRule="auto"/>
        <w:ind w:left="360"/>
        <w:jc w:val="both"/>
        <w:rPr>
          <w:sz w:val="20"/>
          <w:szCs w:val="20"/>
          <w:lang w:val="en-CA"/>
        </w:rPr>
      </w:pPr>
      <w:r w:rsidRPr="002E631D">
        <w:rPr>
          <w:color w:val="2F5496" w:themeColor="accent1" w:themeShade="BF"/>
          <w:sz w:val="20"/>
          <w:szCs w:val="20"/>
          <w:lang w:val="en-CA"/>
        </w:rPr>
        <w:t>Targeting new and existing female entrepreneurs.</w:t>
      </w:r>
      <w:r w:rsidRPr="002E631D">
        <w:rPr>
          <w:sz w:val="20"/>
          <w:szCs w:val="20"/>
          <w:lang w:val="en-CA"/>
        </w:rPr>
        <w:t xml:space="preserve"> To ensure the project is responsive to the often-changing dynamics of women and youth entrepreneurs, GROW will include new </w:t>
      </w:r>
      <w:r w:rsidR="009F1C3A" w:rsidRPr="002E631D">
        <w:rPr>
          <w:sz w:val="20"/>
          <w:szCs w:val="20"/>
          <w:lang w:val="en-CA"/>
        </w:rPr>
        <w:t>and existing</w:t>
      </w:r>
      <w:r w:rsidRPr="002E631D">
        <w:rPr>
          <w:sz w:val="20"/>
          <w:szCs w:val="20"/>
          <w:lang w:val="en-CA"/>
        </w:rPr>
        <w:t xml:space="preserve"> female entrepreneurs. New entrepreneurs/MSMEs are women and female youth, who run their own businesses</w:t>
      </w:r>
      <w:r w:rsidRPr="002E631D">
        <w:rPr>
          <w:rFonts w:cstheme="minorHAnsi"/>
          <w:sz w:val="20"/>
          <w:szCs w:val="20"/>
        </w:rPr>
        <w:t>, either individually or with a group of women, within a family, or within a cooperative, or a civil society project since more than one year. Their products are seasonal and are limited to two products. Existing entrepreneurs/MSMEs on the other hand, have</w:t>
      </w:r>
      <w:r w:rsidRPr="002E631D">
        <w:rPr>
          <w:rFonts w:cs="Arial"/>
          <w:sz w:val="20"/>
          <w:szCs w:val="20"/>
          <w:shd w:val="clear" w:color="auto" w:fill="FFFFFF"/>
          <w:lang w:val="en-CA"/>
        </w:rPr>
        <w:t xml:space="preserve"> businesses that were established for more than one year, and produce more than two products, whether seasonal or all year long.  </w:t>
      </w:r>
    </w:p>
    <w:p w14:paraId="52C694E6" w14:textId="561995A5" w:rsidR="00BC2297" w:rsidRPr="002E631D" w:rsidRDefault="00BC2297" w:rsidP="00041011">
      <w:pPr>
        <w:pStyle w:val="HTMLPreformatted"/>
        <w:numPr>
          <w:ilvl w:val="0"/>
          <w:numId w:val="30"/>
        </w:numPr>
        <w:shd w:val="clear" w:color="auto" w:fill="FFFFFF"/>
        <w:spacing w:before="240" w:after="240"/>
        <w:jc w:val="both"/>
        <w:rPr>
          <w:rFonts w:asciiTheme="minorHAnsi" w:eastAsiaTheme="minorHAnsi" w:hAnsiTheme="minorHAnsi" w:cstheme="minorHAnsi"/>
          <w:lang w:val="en-GB"/>
        </w:rPr>
      </w:pPr>
      <w:r w:rsidRPr="002E631D">
        <w:rPr>
          <w:rFonts w:asciiTheme="minorHAnsi" w:eastAsiaTheme="minorHAnsi" w:hAnsiTheme="minorHAnsi" w:cstheme="minorHAnsi"/>
          <w:color w:val="2F5496" w:themeColor="accent1" w:themeShade="BF"/>
          <w:lang w:val="en-GB"/>
        </w:rPr>
        <w:t xml:space="preserve">Adhering to the targeted value chain/sub-sectors: </w:t>
      </w:r>
      <w:r w:rsidRPr="002E631D">
        <w:rPr>
          <w:rFonts w:asciiTheme="minorHAnsi" w:eastAsiaTheme="minorHAnsi" w:hAnsiTheme="minorHAnsi" w:cstheme="minorHAnsi"/>
          <w:lang w:val="en-GB"/>
        </w:rPr>
        <w:t xml:space="preserve">GROW targets beneficiaries working in goat and sheep dairy, agri-food processing and olive by-products value chains, or have new business idea related to these value chain and in the renewable energy sector. </w:t>
      </w:r>
    </w:p>
    <w:p w14:paraId="2F9CF3F5" w14:textId="77777777" w:rsidR="009B5634" w:rsidRPr="002E631D" w:rsidRDefault="009B5634" w:rsidP="002E631D">
      <w:pPr>
        <w:rPr>
          <w:rFonts w:cstheme="minorHAnsi"/>
          <w:b/>
          <w:bCs/>
          <w:color w:val="2F5496" w:themeColor="accent1" w:themeShade="BF"/>
          <w:sz w:val="24"/>
          <w:szCs w:val="24"/>
        </w:rPr>
      </w:pPr>
      <w:bookmarkStart w:id="1" w:name="_Toc1571455"/>
      <w:r w:rsidRPr="002E631D">
        <w:rPr>
          <w:rFonts w:cstheme="minorHAnsi"/>
          <w:b/>
          <w:bCs/>
          <w:color w:val="2F5496" w:themeColor="accent1" w:themeShade="BF"/>
          <w:sz w:val="24"/>
          <w:szCs w:val="24"/>
        </w:rPr>
        <w:t xml:space="preserve">Vulnerability </w:t>
      </w:r>
      <w:r w:rsidR="00F63589">
        <w:rPr>
          <w:rFonts w:cstheme="minorHAnsi"/>
          <w:b/>
          <w:bCs/>
          <w:color w:val="2F5496" w:themeColor="accent1" w:themeShade="BF"/>
          <w:sz w:val="24"/>
          <w:szCs w:val="24"/>
        </w:rPr>
        <w:t>C</w:t>
      </w:r>
      <w:r w:rsidRPr="002E631D">
        <w:rPr>
          <w:rFonts w:cstheme="minorHAnsi"/>
          <w:b/>
          <w:bCs/>
          <w:color w:val="2F5496" w:themeColor="accent1" w:themeShade="BF"/>
          <w:sz w:val="24"/>
          <w:szCs w:val="24"/>
        </w:rPr>
        <w:t>rite</w:t>
      </w:r>
      <w:r w:rsidR="00F63589">
        <w:rPr>
          <w:rFonts w:cstheme="minorHAnsi"/>
          <w:b/>
          <w:bCs/>
          <w:color w:val="2F5496" w:themeColor="accent1" w:themeShade="BF"/>
          <w:sz w:val="24"/>
          <w:szCs w:val="24"/>
        </w:rPr>
        <w:t>r</w:t>
      </w:r>
      <w:r w:rsidRPr="002E631D">
        <w:rPr>
          <w:rFonts w:cstheme="minorHAnsi"/>
          <w:b/>
          <w:bCs/>
          <w:color w:val="2F5496" w:themeColor="accent1" w:themeShade="BF"/>
          <w:sz w:val="24"/>
          <w:szCs w:val="24"/>
        </w:rPr>
        <w:t>ia</w:t>
      </w:r>
      <w:bookmarkEnd w:id="1"/>
      <w:r w:rsidRPr="002E631D">
        <w:rPr>
          <w:rFonts w:cstheme="minorHAnsi"/>
          <w:b/>
          <w:bCs/>
          <w:color w:val="2F5496" w:themeColor="accent1" w:themeShade="BF"/>
          <w:sz w:val="24"/>
          <w:szCs w:val="24"/>
        </w:rPr>
        <w:t xml:space="preserve"> </w:t>
      </w:r>
    </w:p>
    <w:p w14:paraId="3347C09E" w14:textId="77777777" w:rsidR="009B5634" w:rsidRPr="002E631D" w:rsidRDefault="009B5634" w:rsidP="009B5634">
      <w:pPr>
        <w:pStyle w:val="HTMLPreformatted"/>
        <w:shd w:val="clear" w:color="auto" w:fill="FFFFFF"/>
        <w:spacing w:after="240"/>
        <w:jc w:val="both"/>
        <w:rPr>
          <w:rFonts w:asciiTheme="minorHAnsi" w:hAnsiTheme="minorHAnsi" w:cs="Arial"/>
          <w:shd w:val="clear" w:color="auto" w:fill="FFFFFF"/>
          <w:lang w:val="en-CA"/>
        </w:rPr>
      </w:pPr>
      <w:r w:rsidRPr="002E631D">
        <w:rPr>
          <w:rFonts w:asciiTheme="minorHAnsi" w:hAnsiTheme="minorHAnsi" w:cs="Arial"/>
          <w:shd w:val="clear" w:color="auto" w:fill="FFFFFF"/>
          <w:lang w:val="en-CA"/>
        </w:rPr>
        <w:lastRenderedPageBreak/>
        <w:t>GROW’s vulnerability selection criteria were based on national evidence from several studies, reports and cross-sectoral national strategies, to namely include the:</w:t>
      </w:r>
    </w:p>
    <w:p w14:paraId="62B5333B" w14:textId="77777777" w:rsidR="009B5634" w:rsidRPr="002E631D" w:rsidRDefault="009B5634" w:rsidP="009B5634">
      <w:pPr>
        <w:pStyle w:val="CommentText"/>
        <w:numPr>
          <w:ilvl w:val="0"/>
          <w:numId w:val="38"/>
        </w:numPr>
        <w:spacing w:before="240" w:after="240"/>
        <w:rPr>
          <w:rFonts w:asciiTheme="minorHAnsi" w:eastAsia="Times New Roman" w:hAnsiTheme="minorHAnsi" w:cs="Arial"/>
          <w:shd w:val="clear" w:color="auto" w:fill="FFFFFF"/>
          <w:lang w:val="en-CA"/>
        </w:rPr>
      </w:pPr>
      <w:r w:rsidRPr="002E631D">
        <w:rPr>
          <w:rFonts w:asciiTheme="minorHAnsi" w:eastAsia="Times New Roman" w:hAnsiTheme="minorHAnsi" w:cs="Arial"/>
          <w:shd w:val="clear" w:color="auto" w:fill="FFFFFF"/>
          <w:lang w:val="en-CA"/>
        </w:rPr>
        <w:t xml:space="preserve">Common Country Analysis of 2016 published by the United Nations Country Team and entitled “Leave No One Behind: A Perspective on Vulnerability and Structural Disadvantage”. </w:t>
      </w:r>
    </w:p>
    <w:p w14:paraId="5C7B435C" w14:textId="77777777" w:rsidR="009B5634" w:rsidRPr="002E631D" w:rsidRDefault="009B5634" w:rsidP="009B5634">
      <w:pPr>
        <w:pStyle w:val="CommentText"/>
        <w:numPr>
          <w:ilvl w:val="0"/>
          <w:numId w:val="38"/>
        </w:numPr>
        <w:spacing w:before="240" w:after="240"/>
        <w:rPr>
          <w:rFonts w:asciiTheme="minorHAnsi" w:eastAsia="Times New Roman" w:hAnsiTheme="minorHAnsi" w:cs="Arial"/>
          <w:shd w:val="clear" w:color="auto" w:fill="FFFFFF"/>
          <w:lang w:val="en-CA"/>
        </w:rPr>
      </w:pPr>
      <w:r w:rsidRPr="002E631D">
        <w:rPr>
          <w:rFonts w:asciiTheme="minorHAnsi" w:eastAsia="Times New Roman" w:hAnsiTheme="minorHAnsi" w:cs="Arial"/>
          <w:shd w:val="clear" w:color="auto" w:fill="FFFFFF"/>
          <w:lang w:val="en-CA"/>
        </w:rPr>
        <w:t>UNFPA’s “Analytical Study: Status of Vulnerable and Marginalized Youth Groups”, published in December 2016.</w:t>
      </w:r>
    </w:p>
    <w:p w14:paraId="7FD413F5" w14:textId="77777777" w:rsidR="009B5634" w:rsidRPr="002E631D" w:rsidRDefault="009B5634" w:rsidP="009B5634">
      <w:pPr>
        <w:pStyle w:val="CommentText"/>
        <w:numPr>
          <w:ilvl w:val="0"/>
          <w:numId w:val="38"/>
        </w:numPr>
        <w:spacing w:before="240" w:after="240"/>
        <w:rPr>
          <w:rFonts w:asciiTheme="minorHAnsi" w:eastAsia="Times New Roman" w:hAnsiTheme="minorHAnsi" w:cs="Arial"/>
          <w:shd w:val="clear" w:color="auto" w:fill="FFFFFF"/>
          <w:lang w:val="en-CA"/>
        </w:rPr>
      </w:pPr>
      <w:r w:rsidRPr="002E631D">
        <w:rPr>
          <w:rFonts w:asciiTheme="minorHAnsi" w:eastAsia="Times New Roman" w:hAnsiTheme="minorHAnsi" w:cs="Arial"/>
          <w:shd w:val="clear" w:color="auto" w:fill="FFFFFF"/>
          <w:lang w:val="en-CA"/>
        </w:rPr>
        <w:t>National Sectoral Social Development Strategy (2017-2022), published by the Ministry of Social Development (</w:t>
      </w:r>
      <w:proofErr w:type="spellStart"/>
      <w:r w:rsidRPr="002E631D">
        <w:rPr>
          <w:rFonts w:asciiTheme="minorHAnsi" w:eastAsia="Times New Roman" w:hAnsiTheme="minorHAnsi" w:cs="Arial"/>
          <w:shd w:val="clear" w:color="auto" w:fill="FFFFFF"/>
          <w:lang w:val="en-CA"/>
        </w:rPr>
        <w:t>MoSD</w:t>
      </w:r>
      <w:proofErr w:type="spellEnd"/>
      <w:r w:rsidRPr="002E631D">
        <w:rPr>
          <w:rFonts w:asciiTheme="minorHAnsi" w:eastAsia="Times New Roman" w:hAnsiTheme="minorHAnsi" w:cs="Arial"/>
          <w:shd w:val="clear" w:color="auto" w:fill="FFFFFF"/>
          <w:lang w:val="en-CA"/>
        </w:rPr>
        <w:t xml:space="preserve">) in February 2017. </w:t>
      </w:r>
    </w:p>
    <w:p w14:paraId="060EA1A8" w14:textId="77777777" w:rsidR="009B5634" w:rsidRPr="002E631D" w:rsidRDefault="009B5634" w:rsidP="009B5634">
      <w:pPr>
        <w:pStyle w:val="CommentText"/>
        <w:numPr>
          <w:ilvl w:val="0"/>
          <w:numId w:val="38"/>
        </w:numPr>
        <w:spacing w:before="240" w:after="240"/>
        <w:rPr>
          <w:rFonts w:asciiTheme="minorHAnsi" w:eastAsia="Times New Roman" w:hAnsiTheme="minorHAnsi" w:cs="Arial"/>
          <w:shd w:val="clear" w:color="auto" w:fill="FFFFFF"/>
          <w:lang w:val="en-CA"/>
        </w:rPr>
      </w:pPr>
      <w:r w:rsidRPr="002E631D">
        <w:rPr>
          <w:rFonts w:asciiTheme="minorHAnsi" w:eastAsia="Times New Roman" w:hAnsiTheme="minorHAnsi" w:cs="Arial"/>
          <w:shd w:val="clear" w:color="auto" w:fill="FFFFFF"/>
          <w:lang w:val="en-CA"/>
        </w:rPr>
        <w:t>National Cross-Sectoral Gender Equality and Women Empowerment Strategy (2017-2022), published by the Ministry of Women Affairs (</w:t>
      </w:r>
      <w:proofErr w:type="spellStart"/>
      <w:r w:rsidRPr="002E631D">
        <w:rPr>
          <w:rFonts w:asciiTheme="minorHAnsi" w:eastAsia="Times New Roman" w:hAnsiTheme="minorHAnsi" w:cs="Arial"/>
          <w:shd w:val="clear" w:color="auto" w:fill="FFFFFF"/>
          <w:lang w:val="en-CA"/>
        </w:rPr>
        <w:t>MoWA</w:t>
      </w:r>
      <w:proofErr w:type="spellEnd"/>
      <w:r w:rsidRPr="002E631D">
        <w:rPr>
          <w:rFonts w:asciiTheme="minorHAnsi" w:eastAsia="Times New Roman" w:hAnsiTheme="minorHAnsi" w:cs="Arial"/>
          <w:shd w:val="clear" w:color="auto" w:fill="FFFFFF"/>
          <w:lang w:val="en-CA"/>
        </w:rPr>
        <w:t xml:space="preserve">) in 2017. </w:t>
      </w:r>
    </w:p>
    <w:p w14:paraId="7A5C630C" w14:textId="77777777" w:rsidR="009B5634" w:rsidRPr="002E631D" w:rsidRDefault="009B5634" w:rsidP="009B5634">
      <w:pPr>
        <w:pStyle w:val="CommentText"/>
        <w:numPr>
          <w:ilvl w:val="0"/>
          <w:numId w:val="38"/>
        </w:numPr>
        <w:spacing w:before="240" w:after="240"/>
        <w:rPr>
          <w:rFonts w:asciiTheme="minorHAnsi" w:eastAsia="Times New Roman" w:hAnsiTheme="minorHAnsi" w:cs="Arial"/>
          <w:shd w:val="clear" w:color="auto" w:fill="FFFFFF"/>
          <w:lang w:val="en-CA"/>
        </w:rPr>
      </w:pPr>
      <w:r w:rsidRPr="002E631D">
        <w:rPr>
          <w:rFonts w:asciiTheme="minorHAnsi" w:eastAsia="Times New Roman" w:hAnsiTheme="minorHAnsi" w:cs="Arial"/>
          <w:shd w:val="clear" w:color="auto" w:fill="FFFFFF"/>
          <w:lang w:val="en-CA"/>
        </w:rPr>
        <w:t>Poverty Profile and the Labor Force Survey, published by the Palestinian Central Bureau of Statistics (PCBS) in 2017.</w:t>
      </w:r>
    </w:p>
    <w:p w14:paraId="4550CC54" w14:textId="77777777" w:rsidR="009B5634" w:rsidRPr="002E631D" w:rsidRDefault="009B5634" w:rsidP="009B5634">
      <w:pPr>
        <w:pStyle w:val="CommentText"/>
        <w:numPr>
          <w:ilvl w:val="0"/>
          <w:numId w:val="38"/>
        </w:numPr>
        <w:spacing w:before="240" w:after="240"/>
        <w:rPr>
          <w:rFonts w:asciiTheme="minorHAnsi" w:eastAsia="Times New Roman" w:hAnsiTheme="minorHAnsi" w:cs="Arial"/>
          <w:shd w:val="clear" w:color="auto" w:fill="FFFFFF"/>
          <w:lang w:val="en-CA"/>
        </w:rPr>
      </w:pPr>
      <w:r w:rsidRPr="002E631D">
        <w:rPr>
          <w:rFonts w:asciiTheme="minorHAnsi" w:eastAsia="Times New Roman" w:hAnsiTheme="minorHAnsi" w:cs="Arial"/>
          <w:shd w:val="clear" w:color="auto" w:fill="FFFFFF"/>
          <w:lang w:val="en-CA"/>
        </w:rPr>
        <w:t xml:space="preserve">GROW Gender Equality Strategy (GES) prepared in 2018. </w:t>
      </w:r>
    </w:p>
    <w:p w14:paraId="47BB8DDA" w14:textId="77777777" w:rsidR="009B5634" w:rsidRPr="002E631D" w:rsidRDefault="009B5634" w:rsidP="009B5634">
      <w:pPr>
        <w:pStyle w:val="CommentText"/>
        <w:rPr>
          <w:rFonts w:asciiTheme="minorHAnsi" w:hAnsiTheme="minorHAnsi"/>
        </w:rPr>
      </w:pPr>
      <w:r w:rsidRPr="002E631D">
        <w:rPr>
          <w:rFonts w:asciiTheme="minorHAnsi" w:hAnsiTheme="minorHAnsi"/>
        </w:rPr>
        <w:t xml:space="preserve">GROW adopts </w:t>
      </w:r>
      <w:proofErr w:type="spellStart"/>
      <w:r w:rsidRPr="002E631D">
        <w:rPr>
          <w:rFonts w:asciiTheme="minorHAnsi" w:hAnsiTheme="minorHAnsi"/>
        </w:rPr>
        <w:t>MoSD’s</w:t>
      </w:r>
      <w:proofErr w:type="spellEnd"/>
      <w:r w:rsidRPr="002E631D">
        <w:rPr>
          <w:rFonts w:asciiTheme="minorHAnsi" w:hAnsiTheme="minorHAnsi"/>
        </w:rPr>
        <w:t xml:space="preserve"> and United Nations Country Team’s definition of vulnerability that refers to individuals’ or groups’ prospects of erosion in their choices and capacities or their development gains.</w:t>
      </w:r>
      <w:r w:rsidRPr="002E631D">
        <w:rPr>
          <w:rFonts w:asciiTheme="minorHAnsi" w:hAnsiTheme="minorHAnsi"/>
          <w:vertAlign w:val="superscript"/>
        </w:rPr>
        <w:footnoteReference w:id="3"/>
      </w:r>
      <w:r w:rsidRPr="002E631D">
        <w:rPr>
          <w:rFonts w:asciiTheme="minorHAnsi" w:hAnsiTheme="minorHAnsi"/>
          <w:vertAlign w:val="superscript"/>
        </w:rPr>
        <w:t xml:space="preserve"> </w:t>
      </w:r>
      <w:r w:rsidRPr="002E631D">
        <w:rPr>
          <w:rFonts w:asciiTheme="minorHAnsi" w:hAnsiTheme="minorHAnsi"/>
        </w:rPr>
        <w:t>Being vulnerable is highly interlinked with political and socio-economic drivers that influence a group’s or individual’s ability to adequately access resources, make decisions or socially interact, resulting in unemployment, poverty, violence (political and gender based violence), negative social discrimination, school dropout, negative behavioral practices, weak social and political participation. These trends can negatively impact the life of these groups and make them the most vulnerable to marginalization, negligence, exclusion and high risks.</w:t>
      </w:r>
      <w:r w:rsidRPr="002E631D">
        <w:rPr>
          <w:rFonts w:asciiTheme="minorHAnsi" w:hAnsiTheme="minorHAnsi"/>
          <w:vertAlign w:val="superscript"/>
        </w:rPr>
        <w:footnoteReference w:id="4"/>
      </w:r>
      <w:r w:rsidRPr="002E631D">
        <w:rPr>
          <w:rFonts w:asciiTheme="minorHAnsi" w:hAnsiTheme="minorHAnsi"/>
          <w:vertAlign w:val="superscript"/>
        </w:rPr>
        <w:t xml:space="preserve"> </w:t>
      </w:r>
      <w:r w:rsidRPr="002E631D">
        <w:rPr>
          <w:rFonts w:asciiTheme="minorHAnsi" w:hAnsiTheme="minorHAnsi"/>
        </w:rPr>
        <w:t>Because people differ in their exposure to risk, as a result of their social group, gender, age and other factors, Palestinian women and female youth have been categorized amongst the most vulnerable groups.</w:t>
      </w:r>
      <w:r w:rsidRPr="002E631D">
        <w:rPr>
          <w:rFonts w:asciiTheme="minorHAnsi" w:hAnsiTheme="minorHAnsi"/>
          <w:vertAlign w:val="superscript"/>
        </w:rPr>
        <w:footnoteReference w:id="5"/>
      </w:r>
    </w:p>
    <w:p w14:paraId="013DCE26" w14:textId="77777777" w:rsidR="009B5634" w:rsidRPr="002E631D" w:rsidRDefault="009B5634" w:rsidP="009B5634">
      <w:pPr>
        <w:pStyle w:val="CommentText"/>
        <w:spacing w:before="240"/>
        <w:rPr>
          <w:rFonts w:asciiTheme="minorHAnsi" w:hAnsiTheme="minorHAnsi"/>
        </w:rPr>
      </w:pPr>
      <w:r w:rsidRPr="002E631D">
        <w:rPr>
          <w:rFonts w:asciiTheme="minorHAnsi" w:hAnsiTheme="minorHAnsi"/>
        </w:rPr>
        <w:t>Both the Common Country Analysis of 2016 and the National Sectoral Social Development Strategy of 2017-2022 highlight locational, economic, socio-cultural and violence drivers of vulnerability as key areas influencing disadvantaged groups, including women and girls.</w:t>
      </w:r>
      <w:r w:rsidRPr="002E631D">
        <w:rPr>
          <w:rFonts w:asciiTheme="minorHAnsi" w:hAnsiTheme="minorHAnsi"/>
          <w:vertAlign w:val="superscript"/>
        </w:rPr>
        <w:footnoteReference w:id="6"/>
      </w:r>
      <w:r w:rsidRPr="002E631D">
        <w:rPr>
          <w:rFonts w:asciiTheme="minorHAnsi" w:hAnsiTheme="minorHAnsi"/>
          <w:vertAlign w:val="superscript"/>
        </w:rPr>
        <w:t xml:space="preserve"> </w:t>
      </w:r>
      <w:r w:rsidRPr="002E631D">
        <w:rPr>
          <w:rFonts w:asciiTheme="minorHAnsi" w:hAnsiTheme="minorHAnsi"/>
        </w:rPr>
        <w:t xml:space="preserve"> GROW adopts these drivers of vulnerability, and as such the Project’s beneficiary selection process </w:t>
      </w:r>
      <w:r w:rsidR="003478C6" w:rsidRPr="002E631D">
        <w:rPr>
          <w:rFonts w:asciiTheme="minorHAnsi" w:hAnsiTheme="minorHAnsi"/>
        </w:rPr>
        <w:t xml:space="preserve">will adhere to criteria based on place of residence, socio-economic status (social marital status, income, employment, education, disability, health, survival of gender based violence, etc.) and household characteristics. </w:t>
      </w:r>
    </w:p>
    <w:p w14:paraId="3B1A3523" w14:textId="77777777" w:rsidR="003478C6" w:rsidRPr="002E631D" w:rsidRDefault="003478C6" w:rsidP="002E631D">
      <w:pPr>
        <w:spacing w:before="240"/>
        <w:rPr>
          <w:rFonts w:cstheme="minorHAnsi"/>
          <w:b/>
          <w:bCs/>
          <w:color w:val="2F5496" w:themeColor="accent1" w:themeShade="BF"/>
          <w:sz w:val="24"/>
          <w:szCs w:val="24"/>
        </w:rPr>
      </w:pPr>
      <w:r w:rsidRPr="002E631D">
        <w:rPr>
          <w:rFonts w:cstheme="minorHAnsi"/>
          <w:b/>
          <w:bCs/>
          <w:color w:val="2F5496" w:themeColor="accent1" w:themeShade="BF"/>
          <w:sz w:val="24"/>
          <w:szCs w:val="24"/>
        </w:rPr>
        <w:t xml:space="preserve">Business </w:t>
      </w:r>
      <w:r w:rsidR="00F63589">
        <w:rPr>
          <w:rFonts w:cstheme="minorHAnsi"/>
          <w:b/>
          <w:bCs/>
          <w:color w:val="2F5496" w:themeColor="accent1" w:themeShade="BF"/>
          <w:sz w:val="24"/>
          <w:szCs w:val="24"/>
        </w:rPr>
        <w:t>C</w:t>
      </w:r>
      <w:r w:rsidRPr="002E631D">
        <w:rPr>
          <w:rFonts w:cstheme="minorHAnsi"/>
          <w:b/>
          <w:bCs/>
          <w:color w:val="2F5496" w:themeColor="accent1" w:themeShade="BF"/>
          <w:sz w:val="24"/>
          <w:szCs w:val="24"/>
        </w:rPr>
        <w:t xml:space="preserve">riteria </w:t>
      </w:r>
    </w:p>
    <w:p w14:paraId="6B5B60D5" w14:textId="77777777" w:rsidR="003478C6" w:rsidRPr="002E631D" w:rsidRDefault="003478C6" w:rsidP="00F63589">
      <w:pPr>
        <w:pStyle w:val="HTMLPreformatted"/>
        <w:shd w:val="clear" w:color="auto" w:fill="FFFFFF"/>
        <w:spacing w:after="240"/>
        <w:jc w:val="both"/>
        <w:rPr>
          <w:rFonts w:asciiTheme="minorHAnsi" w:hAnsiTheme="minorHAnsi" w:cs="Arial"/>
          <w:shd w:val="clear" w:color="auto" w:fill="FFFFFF"/>
          <w:lang w:val="en-CA"/>
        </w:rPr>
      </w:pPr>
      <w:r w:rsidRPr="002E631D">
        <w:rPr>
          <w:rFonts w:asciiTheme="minorHAnsi" w:hAnsiTheme="minorHAnsi" w:cs="Arial"/>
          <w:shd w:val="clear" w:color="auto" w:fill="FFFFFF"/>
          <w:lang w:val="en-CA"/>
        </w:rPr>
        <w:t xml:space="preserve">GROW’s beneficiary selection process will undergo an entrepreneurship selection criteria, and weighting will be scored based on the different classification of the type of business (new and existing), assessing the available capital investment, </w:t>
      </w:r>
      <w:r w:rsidR="00225130" w:rsidRPr="002E631D">
        <w:rPr>
          <w:rFonts w:asciiTheme="minorHAnsi" w:hAnsiTheme="minorHAnsi" w:cs="Arial"/>
          <w:shd w:val="clear" w:color="auto" w:fill="FFFFFF"/>
          <w:lang w:val="en-CA"/>
        </w:rPr>
        <w:t>business</w:t>
      </w:r>
      <w:r w:rsidRPr="002E631D">
        <w:rPr>
          <w:rFonts w:asciiTheme="minorHAnsi" w:hAnsiTheme="minorHAnsi" w:cs="Arial"/>
          <w:shd w:val="clear" w:color="auto" w:fill="FFFFFF"/>
          <w:lang w:val="en-CA"/>
        </w:rPr>
        <w:t xml:space="preserve"> ownership and sex of owners, technical production skills available, availability of business and financial plans, employment capacity, marketing coverage and </w:t>
      </w:r>
      <w:r w:rsidR="00225130" w:rsidRPr="002E631D">
        <w:rPr>
          <w:rFonts w:asciiTheme="minorHAnsi" w:hAnsiTheme="minorHAnsi" w:cs="Arial"/>
          <w:shd w:val="clear" w:color="auto" w:fill="FFFFFF"/>
          <w:lang w:val="en-CA"/>
        </w:rPr>
        <w:t>methods, packaging, sales, environmental plans, w</w:t>
      </w:r>
      <w:r w:rsidRPr="002E631D">
        <w:rPr>
          <w:rFonts w:asciiTheme="minorHAnsi" w:hAnsiTheme="minorHAnsi" w:cs="Arial"/>
          <w:shd w:val="clear" w:color="auto" w:fill="FFFFFF"/>
          <w:lang w:val="en-CA"/>
        </w:rPr>
        <w:t xml:space="preserve">illingness to </w:t>
      </w:r>
      <w:r w:rsidR="00225130" w:rsidRPr="002E631D">
        <w:rPr>
          <w:rFonts w:asciiTheme="minorHAnsi" w:hAnsiTheme="minorHAnsi" w:cs="Arial"/>
          <w:shd w:val="clear" w:color="auto" w:fill="FFFFFF"/>
          <w:lang w:val="en-CA"/>
        </w:rPr>
        <w:t>access</w:t>
      </w:r>
      <w:r w:rsidRPr="002E631D">
        <w:rPr>
          <w:rFonts w:asciiTheme="minorHAnsi" w:hAnsiTheme="minorHAnsi" w:cs="Arial"/>
          <w:shd w:val="clear" w:color="auto" w:fill="FFFFFF"/>
          <w:lang w:val="en-CA"/>
        </w:rPr>
        <w:t xml:space="preserve"> business financing</w:t>
      </w:r>
      <w:r w:rsidR="00225130" w:rsidRPr="002E631D">
        <w:rPr>
          <w:rFonts w:asciiTheme="minorHAnsi" w:hAnsiTheme="minorHAnsi" w:cs="Arial"/>
          <w:shd w:val="clear" w:color="auto" w:fill="FFFFFF"/>
          <w:lang w:val="en-CA"/>
        </w:rPr>
        <w:t>, and availability of s</w:t>
      </w:r>
      <w:r w:rsidRPr="002E631D">
        <w:rPr>
          <w:rFonts w:asciiTheme="minorHAnsi" w:hAnsiTheme="minorHAnsi" w:cs="Arial"/>
          <w:shd w:val="clear" w:color="auto" w:fill="FFFFFF"/>
          <w:lang w:val="en-CA"/>
        </w:rPr>
        <w:t>upport from other (Non-financial) institutions</w:t>
      </w:r>
      <w:r w:rsidR="00225130" w:rsidRPr="002E631D">
        <w:rPr>
          <w:rFonts w:asciiTheme="minorHAnsi" w:hAnsiTheme="minorHAnsi" w:cs="Arial"/>
          <w:shd w:val="clear" w:color="auto" w:fill="FFFFFF"/>
          <w:lang w:val="en-CA"/>
        </w:rPr>
        <w:t>.</w:t>
      </w:r>
    </w:p>
    <w:p w14:paraId="717FA990" w14:textId="220B2ED9" w:rsidR="00FB39A6" w:rsidRDefault="00FB39A6" w:rsidP="00FB39A6">
      <w:pPr>
        <w:spacing w:before="240"/>
        <w:rPr>
          <w:rFonts w:cstheme="minorHAnsi"/>
          <w:b/>
          <w:bCs/>
          <w:color w:val="2F5496" w:themeColor="accent1" w:themeShade="BF"/>
          <w:sz w:val="24"/>
          <w:szCs w:val="24"/>
        </w:rPr>
      </w:pPr>
      <w:r>
        <w:rPr>
          <w:rFonts w:cstheme="minorHAnsi"/>
          <w:b/>
          <w:bCs/>
          <w:color w:val="2F5496" w:themeColor="accent1" w:themeShade="BF"/>
          <w:sz w:val="24"/>
          <w:szCs w:val="24"/>
        </w:rPr>
        <w:t xml:space="preserve">Baseline </w:t>
      </w:r>
      <w:r w:rsidR="00596394">
        <w:rPr>
          <w:rFonts w:cstheme="minorHAnsi"/>
          <w:b/>
          <w:bCs/>
          <w:color w:val="2F5496" w:themeColor="accent1" w:themeShade="BF"/>
          <w:sz w:val="24"/>
          <w:szCs w:val="24"/>
        </w:rPr>
        <w:t>Assessment</w:t>
      </w:r>
    </w:p>
    <w:p w14:paraId="4998E668" w14:textId="2172AEE9" w:rsidR="00FB39A6" w:rsidRDefault="00FB39A6" w:rsidP="00FB39A6">
      <w:pPr>
        <w:pStyle w:val="HTMLPreformatted"/>
        <w:shd w:val="clear" w:color="auto" w:fill="FFFFFF"/>
        <w:spacing w:after="240"/>
        <w:jc w:val="both"/>
        <w:rPr>
          <w:rFonts w:asciiTheme="minorHAnsi" w:hAnsiTheme="minorHAnsi" w:cs="Arial"/>
          <w:highlight w:val="yellow"/>
          <w:shd w:val="clear" w:color="auto" w:fill="FFFFFF"/>
          <w:lang w:val="en-CA"/>
        </w:rPr>
      </w:pPr>
      <w:r w:rsidRPr="003827E6">
        <w:rPr>
          <w:rFonts w:asciiTheme="minorHAnsi" w:hAnsiTheme="minorHAnsi" w:cs="Arial"/>
          <w:highlight w:val="yellow"/>
          <w:shd w:val="clear" w:color="auto" w:fill="FFFFFF"/>
          <w:lang w:val="en-CA"/>
        </w:rPr>
        <w:lastRenderedPageBreak/>
        <w:t xml:space="preserve"> (</w:t>
      </w:r>
      <w:r>
        <w:rPr>
          <w:rFonts w:asciiTheme="minorHAnsi" w:hAnsiTheme="minorHAnsi" w:cs="Arial"/>
          <w:highlight w:val="yellow"/>
          <w:shd w:val="clear" w:color="auto" w:fill="FFFFFF"/>
          <w:lang w:val="en-CA"/>
        </w:rPr>
        <w:t>We would like to include the baseline questionnaire</w:t>
      </w:r>
      <w:r w:rsidR="00596394">
        <w:rPr>
          <w:rFonts w:asciiTheme="minorHAnsi" w:hAnsiTheme="minorHAnsi" w:cs="Arial"/>
          <w:highlight w:val="yellow"/>
          <w:shd w:val="clear" w:color="auto" w:fill="FFFFFF"/>
          <w:lang w:val="en-CA"/>
        </w:rPr>
        <w:t>s</w:t>
      </w:r>
      <w:r w:rsidR="0006772E">
        <w:rPr>
          <w:rFonts w:asciiTheme="minorHAnsi" w:hAnsiTheme="minorHAnsi" w:cs="Arial"/>
          <w:highlight w:val="yellow"/>
          <w:shd w:val="clear" w:color="auto" w:fill="FFFFFF"/>
          <w:lang w:val="en-CA"/>
        </w:rPr>
        <w:t xml:space="preserve"> (attached in the email)</w:t>
      </w:r>
      <w:r>
        <w:rPr>
          <w:rFonts w:asciiTheme="minorHAnsi" w:hAnsiTheme="minorHAnsi" w:cs="Arial"/>
          <w:highlight w:val="yellow"/>
          <w:shd w:val="clear" w:color="auto" w:fill="FFFFFF"/>
          <w:lang w:val="en-CA"/>
        </w:rPr>
        <w:t xml:space="preserve"> here as an on-line application that would feed into a central database. Can we have only this with usernames and passwords, as we need this internally for our staff only.)</w:t>
      </w:r>
    </w:p>
    <w:p w14:paraId="144D41D2" w14:textId="5099A9A9" w:rsidR="00596394" w:rsidRDefault="0006772E" w:rsidP="00FB39A6">
      <w:pPr>
        <w:pStyle w:val="HTMLPreformatted"/>
        <w:shd w:val="clear" w:color="auto" w:fill="FFFFFF"/>
        <w:spacing w:after="240"/>
        <w:jc w:val="both"/>
        <w:rPr>
          <w:rFonts w:asciiTheme="minorHAnsi" w:hAnsiTheme="minorHAnsi" w:cs="Arial"/>
          <w:i/>
          <w:iCs/>
          <w:color w:val="2F5496" w:themeColor="accent1" w:themeShade="BF"/>
          <w:shd w:val="clear" w:color="auto" w:fill="FFFFFF"/>
          <w:lang w:val="en-CA"/>
        </w:rPr>
      </w:pPr>
      <w:r>
        <w:rPr>
          <w:rFonts w:asciiTheme="minorHAnsi" w:hAnsiTheme="minorHAnsi" w:cs="Arial"/>
          <w:i/>
          <w:iCs/>
          <w:color w:val="2F5496" w:themeColor="accent1" w:themeShade="BF"/>
          <w:shd w:val="clear" w:color="auto" w:fill="FFFFFF"/>
          <w:lang w:val="en-CA"/>
        </w:rPr>
        <w:t>1-</w:t>
      </w:r>
      <w:r w:rsidR="003E7DCB">
        <w:rPr>
          <w:rFonts w:asciiTheme="minorHAnsi" w:hAnsiTheme="minorHAnsi" w:cs="Arial"/>
          <w:i/>
          <w:iCs/>
          <w:color w:val="2F5496" w:themeColor="accent1" w:themeShade="BF"/>
          <w:shd w:val="clear" w:color="auto" w:fill="FFFFFF"/>
          <w:lang w:val="en-CA"/>
        </w:rPr>
        <w:t xml:space="preserve">NEF </w:t>
      </w:r>
      <w:r w:rsidR="00596394" w:rsidRPr="002E631D">
        <w:rPr>
          <w:rFonts w:asciiTheme="minorHAnsi" w:hAnsiTheme="minorHAnsi" w:cs="Arial"/>
          <w:i/>
          <w:iCs/>
          <w:color w:val="2F5496" w:themeColor="accent1" w:themeShade="BF"/>
          <w:shd w:val="clear" w:color="auto" w:fill="FFFFFF"/>
          <w:lang w:val="en-CA"/>
        </w:rPr>
        <w:t xml:space="preserve">Baseline Questionnaire </w:t>
      </w:r>
    </w:p>
    <w:p w14:paraId="4EE8B763" w14:textId="7465F575" w:rsidR="003E7DCB" w:rsidRPr="003827E6" w:rsidRDefault="0006772E" w:rsidP="003E7DCB">
      <w:pPr>
        <w:pStyle w:val="HTMLPreformatted"/>
        <w:shd w:val="clear" w:color="auto" w:fill="FFFFFF"/>
        <w:spacing w:after="240"/>
        <w:jc w:val="both"/>
        <w:rPr>
          <w:rFonts w:asciiTheme="minorHAnsi" w:hAnsiTheme="minorHAnsi" w:cs="Arial"/>
          <w:i/>
          <w:iCs/>
          <w:color w:val="2F5496" w:themeColor="accent1" w:themeShade="BF"/>
          <w:shd w:val="clear" w:color="auto" w:fill="FFFFFF"/>
          <w:lang w:val="en-CA"/>
        </w:rPr>
      </w:pPr>
      <w:r>
        <w:rPr>
          <w:rFonts w:asciiTheme="minorHAnsi" w:hAnsiTheme="minorHAnsi" w:cs="Arial"/>
          <w:i/>
          <w:iCs/>
          <w:color w:val="2F5496" w:themeColor="accent1" w:themeShade="BF"/>
          <w:shd w:val="clear" w:color="auto" w:fill="FFFFFF"/>
          <w:lang w:val="en-CA"/>
        </w:rPr>
        <w:t>2-</w:t>
      </w:r>
      <w:r w:rsidR="003E7DCB">
        <w:rPr>
          <w:rFonts w:asciiTheme="minorHAnsi" w:hAnsiTheme="minorHAnsi" w:cs="Arial"/>
          <w:i/>
          <w:iCs/>
          <w:color w:val="2F5496" w:themeColor="accent1" w:themeShade="BF"/>
          <w:shd w:val="clear" w:color="auto" w:fill="FFFFFF"/>
          <w:lang w:val="en-CA"/>
        </w:rPr>
        <w:t xml:space="preserve">ASALA </w:t>
      </w:r>
      <w:r w:rsidR="003E7DCB" w:rsidRPr="003827E6">
        <w:rPr>
          <w:rFonts w:asciiTheme="minorHAnsi" w:hAnsiTheme="minorHAnsi" w:cs="Arial"/>
          <w:i/>
          <w:iCs/>
          <w:color w:val="2F5496" w:themeColor="accent1" w:themeShade="BF"/>
          <w:shd w:val="clear" w:color="auto" w:fill="FFFFFF"/>
          <w:lang w:val="en-CA"/>
        </w:rPr>
        <w:t xml:space="preserve">Baseline Questionnaire </w:t>
      </w:r>
    </w:p>
    <w:p w14:paraId="242EFAEA" w14:textId="7066AD0E" w:rsidR="00505A82" w:rsidRDefault="0006772E" w:rsidP="00505A82">
      <w:pPr>
        <w:pStyle w:val="HTMLPreformatted"/>
        <w:shd w:val="clear" w:color="auto" w:fill="FFFFFF"/>
        <w:spacing w:after="240"/>
        <w:jc w:val="both"/>
        <w:rPr>
          <w:rFonts w:asciiTheme="minorHAnsi" w:hAnsiTheme="minorHAnsi" w:cs="Arial"/>
          <w:i/>
          <w:iCs/>
          <w:color w:val="2F5496" w:themeColor="accent1" w:themeShade="BF"/>
          <w:shd w:val="clear" w:color="auto" w:fill="FFFFFF"/>
          <w:lang w:val="en-CA"/>
        </w:rPr>
      </w:pPr>
      <w:r>
        <w:rPr>
          <w:rFonts w:asciiTheme="minorHAnsi" w:hAnsiTheme="minorHAnsi" w:cs="Arial"/>
          <w:i/>
          <w:iCs/>
          <w:color w:val="2F5496" w:themeColor="accent1" w:themeShade="BF"/>
          <w:shd w:val="clear" w:color="auto" w:fill="FFFFFF"/>
          <w:lang w:val="en-CA"/>
        </w:rPr>
        <w:t>3-</w:t>
      </w:r>
      <w:r w:rsidR="00505A82">
        <w:rPr>
          <w:rFonts w:asciiTheme="minorHAnsi" w:hAnsiTheme="minorHAnsi" w:cs="Arial"/>
          <w:i/>
          <w:iCs/>
          <w:color w:val="2F5496" w:themeColor="accent1" w:themeShade="BF"/>
          <w:shd w:val="clear" w:color="auto" w:fill="FFFFFF"/>
          <w:lang w:val="en-CA"/>
        </w:rPr>
        <w:t xml:space="preserve">UCASC, </w:t>
      </w:r>
      <w:proofErr w:type="spellStart"/>
      <w:r w:rsidR="00505A82">
        <w:rPr>
          <w:rFonts w:asciiTheme="minorHAnsi" w:hAnsiTheme="minorHAnsi" w:cs="Arial"/>
          <w:i/>
          <w:iCs/>
          <w:color w:val="2F5496" w:themeColor="accent1" w:themeShade="BF"/>
          <w:shd w:val="clear" w:color="auto" w:fill="FFFFFF"/>
          <w:lang w:val="en-CA"/>
        </w:rPr>
        <w:t>BoP</w:t>
      </w:r>
      <w:proofErr w:type="spellEnd"/>
      <w:r w:rsidR="00505A82">
        <w:rPr>
          <w:rFonts w:asciiTheme="minorHAnsi" w:hAnsiTheme="minorHAnsi" w:cs="Arial"/>
          <w:i/>
          <w:iCs/>
          <w:color w:val="2F5496" w:themeColor="accent1" w:themeShade="BF"/>
          <w:shd w:val="clear" w:color="auto" w:fill="FFFFFF"/>
          <w:lang w:val="en-CA"/>
        </w:rPr>
        <w:t xml:space="preserve"> and </w:t>
      </w:r>
      <w:proofErr w:type="spellStart"/>
      <w:r w:rsidR="00505A82">
        <w:rPr>
          <w:rFonts w:asciiTheme="minorHAnsi" w:hAnsiTheme="minorHAnsi" w:cs="Arial"/>
          <w:i/>
          <w:iCs/>
          <w:color w:val="2F5496" w:themeColor="accent1" w:themeShade="BF"/>
          <w:shd w:val="clear" w:color="auto" w:fill="FFFFFF"/>
          <w:lang w:val="en-CA"/>
        </w:rPr>
        <w:t>Sharakha</w:t>
      </w:r>
      <w:proofErr w:type="spellEnd"/>
      <w:r w:rsidR="00505A82">
        <w:rPr>
          <w:rFonts w:asciiTheme="minorHAnsi" w:hAnsiTheme="minorHAnsi" w:cs="Arial"/>
          <w:i/>
          <w:iCs/>
          <w:color w:val="2F5496" w:themeColor="accent1" w:themeShade="BF"/>
          <w:shd w:val="clear" w:color="auto" w:fill="FFFFFF"/>
          <w:lang w:val="en-CA"/>
        </w:rPr>
        <w:t xml:space="preserve">, Baseline Questionnaire </w:t>
      </w:r>
    </w:p>
    <w:p w14:paraId="29F92769" w14:textId="4D6780CD" w:rsidR="00596394" w:rsidRPr="002E631D" w:rsidRDefault="0006772E" w:rsidP="00FB39A6">
      <w:pPr>
        <w:pStyle w:val="HTMLPreformatted"/>
        <w:shd w:val="clear" w:color="auto" w:fill="FFFFFF"/>
        <w:spacing w:after="240"/>
        <w:jc w:val="both"/>
        <w:rPr>
          <w:rFonts w:asciiTheme="minorHAnsi" w:hAnsiTheme="minorHAnsi" w:cs="Arial"/>
          <w:i/>
          <w:iCs/>
          <w:color w:val="2F5496" w:themeColor="accent1" w:themeShade="BF"/>
          <w:shd w:val="clear" w:color="auto" w:fill="FFFFFF"/>
        </w:rPr>
      </w:pPr>
      <w:r>
        <w:rPr>
          <w:rFonts w:asciiTheme="minorHAnsi" w:hAnsiTheme="minorHAnsi" w:cs="Arial"/>
          <w:i/>
          <w:iCs/>
          <w:color w:val="2F5496" w:themeColor="accent1" w:themeShade="BF"/>
          <w:shd w:val="clear" w:color="auto" w:fill="FFFFFF"/>
          <w:lang w:val="en-CA"/>
        </w:rPr>
        <w:t>4-</w:t>
      </w:r>
      <w:r w:rsidR="003E7DCB">
        <w:rPr>
          <w:rFonts w:asciiTheme="minorHAnsi" w:hAnsiTheme="minorHAnsi" w:cs="Arial"/>
          <w:i/>
          <w:iCs/>
          <w:color w:val="2F5496" w:themeColor="accent1" w:themeShade="BF"/>
          <w:shd w:val="clear" w:color="auto" w:fill="FFFFFF"/>
          <w:lang w:val="en-CA"/>
        </w:rPr>
        <w:t>GROW</w:t>
      </w:r>
      <w:r w:rsidR="00505A82">
        <w:rPr>
          <w:rFonts w:asciiTheme="minorHAnsi" w:hAnsiTheme="minorHAnsi" w:cs="Arial"/>
          <w:i/>
          <w:iCs/>
          <w:color w:val="2F5496" w:themeColor="accent1" w:themeShade="BF"/>
          <w:shd w:val="clear" w:color="auto" w:fill="FFFFFF"/>
          <w:lang w:val="en-CA"/>
        </w:rPr>
        <w:t xml:space="preserve"> RE</w:t>
      </w:r>
      <w:r w:rsidR="003E7DCB">
        <w:rPr>
          <w:rFonts w:asciiTheme="minorHAnsi" w:hAnsiTheme="minorHAnsi" w:cs="Arial"/>
          <w:i/>
          <w:iCs/>
          <w:color w:val="2F5496" w:themeColor="accent1" w:themeShade="BF"/>
          <w:shd w:val="clear" w:color="auto" w:fill="FFFFFF"/>
          <w:lang w:val="en-CA"/>
        </w:rPr>
        <w:t xml:space="preserve"> </w:t>
      </w:r>
      <w:r w:rsidR="00596394" w:rsidRPr="002E631D">
        <w:rPr>
          <w:rFonts w:asciiTheme="minorHAnsi" w:hAnsiTheme="minorHAnsi" w:cs="Arial"/>
          <w:i/>
          <w:iCs/>
          <w:color w:val="2F5496" w:themeColor="accent1" w:themeShade="BF"/>
          <w:shd w:val="clear" w:color="auto" w:fill="FFFFFF"/>
          <w:lang w:val="en-CA"/>
        </w:rPr>
        <w:t xml:space="preserve">Baseline Questionnaire </w:t>
      </w:r>
    </w:p>
    <w:p w14:paraId="74D96120" w14:textId="77777777" w:rsidR="00FB39A6" w:rsidRDefault="00FB39A6" w:rsidP="00063F5D">
      <w:pPr>
        <w:rPr>
          <w:rFonts w:cstheme="minorHAnsi"/>
          <w:b/>
          <w:bCs/>
          <w:color w:val="2F5496" w:themeColor="accent1" w:themeShade="BF"/>
          <w:sz w:val="24"/>
          <w:szCs w:val="24"/>
        </w:rPr>
      </w:pPr>
    </w:p>
    <w:p w14:paraId="131D689E" w14:textId="7862796E" w:rsidR="00FB39A6" w:rsidRDefault="00FB39A6" w:rsidP="00063F5D">
      <w:pPr>
        <w:rPr>
          <w:rFonts w:cstheme="minorHAnsi"/>
          <w:b/>
          <w:bCs/>
          <w:color w:val="2F5496" w:themeColor="accent1" w:themeShade="BF"/>
          <w:sz w:val="24"/>
          <w:szCs w:val="24"/>
        </w:rPr>
        <w:sectPr w:rsidR="00FB39A6" w:rsidSect="000E4682">
          <w:pgSz w:w="11906" w:h="16838"/>
          <w:pgMar w:top="1440" w:right="1440" w:bottom="1440" w:left="1440" w:header="708" w:footer="708" w:gutter="0"/>
          <w:cols w:space="708"/>
          <w:docGrid w:linePitch="360"/>
        </w:sectPr>
      </w:pPr>
    </w:p>
    <w:p w14:paraId="7BB1BC5D" w14:textId="7E8017C9" w:rsidR="00063F5D" w:rsidRPr="002E631D" w:rsidRDefault="00063F5D" w:rsidP="00063F5D">
      <w:pPr>
        <w:rPr>
          <w:rFonts w:cstheme="minorHAnsi"/>
          <w:b/>
          <w:bCs/>
          <w:color w:val="2F5496" w:themeColor="accent1" w:themeShade="BF"/>
          <w:sz w:val="28"/>
          <w:szCs w:val="28"/>
        </w:rPr>
      </w:pPr>
      <w:r w:rsidRPr="002E631D">
        <w:rPr>
          <w:rFonts w:cstheme="minorHAnsi"/>
          <w:b/>
          <w:bCs/>
          <w:color w:val="2F5496" w:themeColor="accent1" w:themeShade="BF"/>
          <w:sz w:val="28"/>
          <w:szCs w:val="28"/>
        </w:rPr>
        <w:lastRenderedPageBreak/>
        <w:t>Resources</w:t>
      </w:r>
    </w:p>
    <w:p w14:paraId="685C882A" w14:textId="0F173CE1" w:rsidR="00063F5D" w:rsidRPr="002E631D" w:rsidRDefault="00063F5D" w:rsidP="00063F5D">
      <w:pPr>
        <w:rPr>
          <w:rFonts w:eastAsia="Times New Roman" w:cs="Arial"/>
          <w:sz w:val="20"/>
          <w:szCs w:val="20"/>
          <w:shd w:val="clear" w:color="auto" w:fill="FFFFFF"/>
          <w:lang w:val="en-CA"/>
        </w:rPr>
      </w:pPr>
      <w:r w:rsidRPr="002E631D">
        <w:rPr>
          <w:rFonts w:eastAsia="Times New Roman" w:cs="Arial"/>
          <w:sz w:val="20"/>
          <w:szCs w:val="20"/>
          <w:highlight w:val="yellow"/>
          <w:shd w:val="clear" w:color="auto" w:fill="FFFFFF"/>
          <w:lang w:val="en-CA"/>
        </w:rPr>
        <w:t>(</w:t>
      </w:r>
      <w:r w:rsidR="0006772E">
        <w:rPr>
          <w:rFonts w:eastAsia="Times New Roman" w:cs="Arial"/>
          <w:sz w:val="20"/>
          <w:szCs w:val="20"/>
          <w:highlight w:val="yellow"/>
          <w:shd w:val="clear" w:color="auto" w:fill="FFFFFF"/>
          <w:lang w:val="en-CA"/>
        </w:rPr>
        <w:t>please</w:t>
      </w:r>
      <w:r w:rsidRPr="002E631D">
        <w:rPr>
          <w:rFonts w:eastAsia="Times New Roman" w:cs="Arial"/>
          <w:sz w:val="20"/>
          <w:szCs w:val="20"/>
          <w:highlight w:val="yellow"/>
          <w:shd w:val="clear" w:color="auto" w:fill="FFFFFF"/>
          <w:lang w:val="en-CA"/>
        </w:rPr>
        <w:t xml:space="preserve"> </w:t>
      </w:r>
      <w:r w:rsidR="0006772E">
        <w:rPr>
          <w:rFonts w:eastAsia="Times New Roman" w:cs="Arial"/>
          <w:sz w:val="20"/>
          <w:szCs w:val="20"/>
          <w:highlight w:val="yellow"/>
          <w:shd w:val="clear" w:color="auto" w:fill="FFFFFF"/>
          <w:lang w:val="en-CA"/>
        </w:rPr>
        <w:t>i</w:t>
      </w:r>
      <w:r w:rsidRPr="002E631D">
        <w:rPr>
          <w:rFonts w:eastAsia="Times New Roman" w:cs="Arial"/>
          <w:sz w:val="20"/>
          <w:szCs w:val="20"/>
          <w:highlight w:val="yellow"/>
          <w:shd w:val="clear" w:color="auto" w:fill="FFFFFF"/>
          <w:lang w:val="en-CA"/>
        </w:rPr>
        <w:t>nclude title of resources that is clickable</w:t>
      </w:r>
      <w:r w:rsidR="002A3B22" w:rsidRPr="002E631D">
        <w:rPr>
          <w:rFonts w:eastAsia="Times New Roman" w:cs="Arial"/>
          <w:sz w:val="20"/>
          <w:szCs w:val="20"/>
          <w:highlight w:val="yellow"/>
          <w:shd w:val="clear" w:color="auto" w:fill="FFFFFF"/>
          <w:lang w:val="en-CA"/>
        </w:rPr>
        <w:t>, and date of publication and language)</w:t>
      </w:r>
    </w:p>
    <w:p w14:paraId="6C943817" w14:textId="630B995F" w:rsidR="00063F5D" w:rsidRPr="002E631D" w:rsidRDefault="00063F5D" w:rsidP="002E631D">
      <w:pPr>
        <w:spacing w:before="240"/>
        <w:rPr>
          <w:rFonts w:cstheme="minorHAnsi"/>
          <w:b/>
          <w:bCs/>
          <w:color w:val="2F5496" w:themeColor="accent1" w:themeShade="BF"/>
          <w:sz w:val="24"/>
          <w:szCs w:val="24"/>
        </w:rPr>
      </w:pPr>
      <w:r w:rsidRPr="002E631D">
        <w:rPr>
          <w:rFonts w:cstheme="minorHAnsi"/>
          <w:b/>
          <w:bCs/>
          <w:color w:val="2F5496" w:themeColor="accent1" w:themeShade="BF"/>
          <w:sz w:val="24"/>
          <w:szCs w:val="24"/>
        </w:rPr>
        <w:t>Studies</w:t>
      </w:r>
    </w:p>
    <w:p w14:paraId="0D38B163" w14:textId="77777777" w:rsidR="00063F5D" w:rsidRPr="002E631D" w:rsidRDefault="00063F5D" w:rsidP="002E631D">
      <w:pPr>
        <w:pStyle w:val="CommentText"/>
        <w:rPr>
          <w:rFonts w:asciiTheme="minorHAnsi" w:hAnsiTheme="minorHAnsi"/>
        </w:rPr>
      </w:pPr>
      <w:r w:rsidRPr="002E631D">
        <w:rPr>
          <w:rFonts w:asciiTheme="minorHAnsi" w:hAnsiTheme="minorHAnsi"/>
        </w:rPr>
        <w:t>Agri-Food Processing Value Chain Assessment conducted by GROW Team (to download PDF File)</w:t>
      </w:r>
    </w:p>
    <w:p w14:paraId="10A56876" w14:textId="77777777" w:rsidR="0009714F" w:rsidRDefault="0009714F" w:rsidP="0009714F">
      <w:pPr>
        <w:pStyle w:val="CommentText"/>
        <w:rPr>
          <w:rFonts w:asciiTheme="minorHAnsi" w:hAnsiTheme="minorHAnsi"/>
        </w:rPr>
      </w:pPr>
    </w:p>
    <w:p w14:paraId="52F9CD26" w14:textId="40156A8D" w:rsidR="00063F5D" w:rsidRPr="002E631D" w:rsidRDefault="00063F5D" w:rsidP="002E631D">
      <w:pPr>
        <w:pStyle w:val="CommentText"/>
        <w:rPr>
          <w:rFonts w:asciiTheme="minorHAnsi" w:hAnsiTheme="minorHAnsi"/>
        </w:rPr>
      </w:pPr>
      <w:r w:rsidRPr="002E631D">
        <w:rPr>
          <w:rFonts w:asciiTheme="minorHAnsi" w:hAnsiTheme="minorHAnsi"/>
        </w:rPr>
        <w:t>Gender Equality Strategy by GROW Team (to download PDF File)</w:t>
      </w:r>
    </w:p>
    <w:p w14:paraId="5EFAB1B9" w14:textId="77777777" w:rsidR="0009714F" w:rsidRDefault="0009714F" w:rsidP="0009714F">
      <w:pPr>
        <w:pStyle w:val="CommentText"/>
        <w:rPr>
          <w:rFonts w:asciiTheme="minorHAnsi" w:hAnsiTheme="minorHAnsi"/>
        </w:rPr>
      </w:pPr>
    </w:p>
    <w:p w14:paraId="54400EC2" w14:textId="2AE2EF15" w:rsidR="00063F5D" w:rsidRPr="002E631D" w:rsidRDefault="00063F5D" w:rsidP="002E631D">
      <w:pPr>
        <w:pStyle w:val="CommentText"/>
        <w:rPr>
          <w:rFonts w:asciiTheme="minorHAnsi" w:hAnsiTheme="minorHAnsi"/>
        </w:rPr>
      </w:pPr>
      <w:r w:rsidRPr="002E631D">
        <w:rPr>
          <w:rFonts w:asciiTheme="minorHAnsi" w:hAnsiTheme="minorHAnsi"/>
        </w:rPr>
        <w:t>Environmental Management Plan “Assessment”</w:t>
      </w:r>
    </w:p>
    <w:p w14:paraId="16C2DAAB" w14:textId="6B8F6CE3" w:rsidR="00063F5D" w:rsidRDefault="00063F5D" w:rsidP="002A3B22">
      <w:pPr>
        <w:spacing w:before="240"/>
        <w:rPr>
          <w:rFonts w:cstheme="minorHAnsi"/>
          <w:b/>
          <w:bCs/>
          <w:color w:val="2F5496" w:themeColor="accent1" w:themeShade="BF"/>
          <w:sz w:val="24"/>
          <w:szCs w:val="24"/>
        </w:rPr>
      </w:pPr>
      <w:r w:rsidRPr="002E631D">
        <w:rPr>
          <w:rFonts w:cstheme="minorHAnsi"/>
          <w:b/>
          <w:bCs/>
          <w:color w:val="2F5496" w:themeColor="accent1" w:themeShade="BF"/>
          <w:sz w:val="24"/>
          <w:szCs w:val="24"/>
        </w:rPr>
        <w:t xml:space="preserve">Policy </w:t>
      </w:r>
      <w:r w:rsidR="0009714F">
        <w:rPr>
          <w:rFonts w:cstheme="minorHAnsi"/>
          <w:b/>
          <w:bCs/>
          <w:color w:val="2F5496" w:themeColor="accent1" w:themeShade="BF"/>
          <w:sz w:val="24"/>
          <w:szCs w:val="24"/>
        </w:rPr>
        <w:t>Briefs</w:t>
      </w:r>
    </w:p>
    <w:p w14:paraId="581430D7" w14:textId="31657FB6" w:rsidR="00EF0FA8" w:rsidRDefault="00E16058" w:rsidP="002A3B22">
      <w:pPr>
        <w:spacing w:before="240"/>
        <w:rPr>
          <w:rFonts w:cstheme="minorHAnsi"/>
          <w:b/>
          <w:bCs/>
          <w:color w:val="2F5496" w:themeColor="accent1" w:themeShade="BF"/>
          <w:sz w:val="24"/>
          <w:szCs w:val="24"/>
        </w:rPr>
      </w:pPr>
      <w:r>
        <w:rPr>
          <w:rFonts w:cstheme="minorHAnsi"/>
          <w:b/>
          <w:bCs/>
          <w:color w:val="2F5496" w:themeColor="accent1" w:themeShade="BF"/>
          <w:sz w:val="24"/>
          <w:szCs w:val="24"/>
        </w:rPr>
        <w:t>Infographics</w:t>
      </w:r>
    </w:p>
    <w:p w14:paraId="282CE6B4" w14:textId="1CDE1664" w:rsidR="00EF0FA8" w:rsidRDefault="00EF0FA8" w:rsidP="00EF0FA8">
      <w:pPr>
        <w:spacing w:before="240"/>
        <w:rPr>
          <w:rFonts w:cstheme="minorHAnsi"/>
          <w:b/>
          <w:bCs/>
          <w:color w:val="2F5496" w:themeColor="accent1" w:themeShade="BF"/>
          <w:sz w:val="24"/>
          <w:szCs w:val="24"/>
        </w:rPr>
      </w:pPr>
      <w:r>
        <w:rPr>
          <w:rFonts w:ascii="&amp;quot" w:hAnsi="&amp;quot"/>
          <w:b/>
          <w:bCs/>
          <w:noProof/>
          <w:color w:val="2E1110"/>
          <w:sz w:val="30"/>
          <w:szCs w:val="30"/>
          <w:lang w:val="en-US"/>
        </w:rPr>
        <mc:AlternateContent>
          <mc:Choice Requires="wps">
            <w:drawing>
              <wp:anchor distT="0" distB="0" distL="114300" distR="114300" simplePos="0" relativeHeight="251696128" behindDoc="1" locked="0" layoutInCell="1" allowOverlap="1" wp14:anchorId="3521EACF" wp14:editId="4E3BC771">
                <wp:simplePos x="0" y="0"/>
                <wp:positionH relativeFrom="margin">
                  <wp:posOffset>3639441</wp:posOffset>
                </wp:positionH>
                <wp:positionV relativeFrom="paragraph">
                  <wp:posOffset>100042</wp:posOffset>
                </wp:positionV>
                <wp:extent cx="1685925" cy="1377315"/>
                <wp:effectExtent l="0" t="0" r="28575" b="13335"/>
                <wp:wrapTight wrapText="bothSides">
                  <wp:wrapPolygon edited="0">
                    <wp:start x="0" y="0"/>
                    <wp:lineTo x="0" y="21510"/>
                    <wp:lineTo x="21722" y="21510"/>
                    <wp:lineTo x="21722" y="0"/>
                    <wp:lineTo x="0" y="0"/>
                  </wp:wrapPolygon>
                </wp:wrapTight>
                <wp:docPr id="32" name="Text Box 32"/>
                <wp:cNvGraphicFramePr/>
                <a:graphic xmlns:a="http://schemas.openxmlformats.org/drawingml/2006/main">
                  <a:graphicData uri="http://schemas.microsoft.com/office/word/2010/wordprocessingShape">
                    <wps:wsp>
                      <wps:cNvSpPr txBox="1"/>
                      <wps:spPr>
                        <a:xfrm>
                          <a:off x="0" y="0"/>
                          <a:ext cx="1685925" cy="1377315"/>
                        </a:xfrm>
                        <a:prstGeom prst="rect">
                          <a:avLst/>
                        </a:prstGeom>
                        <a:solidFill>
                          <a:schemeClr val="lt1"/>
                        </a:solidFill>
                        <a:ln w="6350">
                          <a:solidFill>
                            <a:prstClr val="black"/>
                          </a:solidFill>
                        </a:ln>
                      </wps:spPr>
                      <wps:txbx>
                        <w:txbxContent>
                          <w:p w14:paraId="52195456" w14:textId="5156B8B1" w:rsidR="003E7DCB" w:rsidRPr="003827E6" w:rsidRDefault="003E7DCB" w:rsidP="00E16058">
                            <w:pPr>
                              <w:jc w:val="center"/>
                              <w:rPr>
                                <w:lang w:val="en-US"/>
                              </w:rPr>
                            </w:pPr>
                            <w:r>
                              <w:rPr>
                                <w:lang w:val="en-US"/>
                              </w:rPr>
                              <w:t>Photo of infographic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21EACF" id="Text Box 32" o:spid="_x0000_s1028" type="#_x0000_t202" style="position:absolute;margin-left:286.55pt;margin-top:7.9pt;width:132.75pt;height:108.4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" fillcolor="white [3201]" strokeweight=".5pt">
                <v:textbox>
                  <w:txbxContent>
                    <w:p w14:paraId="52195456" w14:textId="5156B8B1" w:rsidR="003E7DCB" w:rsidRPr="003827E6" w:rsidRDefault="003E7DCB" w:rsidP="00E16058">
                      <w:pPr>
                        <w:jc w:val="center"/>
                        <w:rPr>
                          <w:lang w:val="en-US"/>
                        </w:rPr>
                      </w:pPr>
                      <w:r>
                        <w:rPr>
                          <w:lang w:val="en-US"/>
                        </w:rPr>
                        <w:t>Photo of infographic</w:t>
                      </w:r>
                    </w:p>
                  </w:txbxContent>
                </v:textbox>
                <w10:wrap type="tight" anchorx="margin"/>
              </v:shape>
            </w:pict>
          </mc:Fallback>
        </mc:AlternateContent>
      </w:r>
      <w:r>
        <w:rPr>
          <w:rFonts w:ascii="&amp;quot" w:hAnsi="&amp;quot"/>
          <w:b/>
          <w:bCs/>
          <w:noProof/>
          <w:color w:val="2E1110"/>
          <w:sz w:val="30"/>
          <w:szCs w:val="30"/>
          <w:lang w:val="en-US"/>
        </w:rPr>
        <mc:AlternateContent>
          <mc:Choice Requires="wps">
            <w:drawing>
              <wp:anchor distT="0" distB="0" distL="114300" distR="114300" simplePos="0" relativeHeight="251694080" behindDoc="1" locked="0" layoutInCell="1" allowOverlap="1" wp14:anchorId="5250FE88" wp14:editId="5C8C9AC0">
                <wp:simplePos x="0" y="0"/>
                <wp:positionH relativeFrom="margin">
                  <wp:posOffset>1806624</wp:posOffset>
                </wp:positionH>
                <wp:positionV relativeFrom="paragraph">
                  <wp:posOffset>67434</wp:posOffset>
                </wp:positionV>
                <wp:extent cx="1685925" cy="1377315"/>
                <wp:effectExtent l="0" t="0" r="28575" b="13335"/>
                <wp:wrapTight wrapText="bothSides">
                  <wp:wrapPolygon edited="0">
                    <wp:start x="0" y="0"/>
                    <wp:lineTo x="0" y="21510"/>
                    <wp:lineTo x="21722" y="21510"/>
                    <wp:lineTo x="21722" y="0"/>
                    <wp:lineTo x="0" y="0"/>
                  </wp:wrapPolygon>
                </wp:wrapTight>
                <wp:docPr id="27" name="Text Box 27"/>
                <wp:cNvGraphicFramePr/>
                <a:graphic xmlns:a="http://schemas.openxmlformats.org/drawingml/2006/main">
                  <a:graphicData uri="http://schemas.microsoft.com/office/word/2010/wordprocessingShape">
                    <wps:wsp>
                      <wps:cNvSpPr txBox="1"/>
                      <wps:spPr>
                        <a:xfrm>
                          <a:off x="0" y="0"/>
                          <a:ext cx="1685925" cy="1377315"/>
                        </a:xfrm>
                        <a:prstGeom prst="rect">
                          <a:avLst/>
                        </a:prstGeom>
                        <a:solidFill>
                          <a:schemeClr val="lt1"/>
                        </a:solidFill>
                        <a:ln w="6350">
                          <a:solidFill>
                            <a:prstClr val="black"/>
                          </a:solidFill>
                        </a:ln>
                      </wps:spPr>
                      <wps:txbx>
                        <w:txbxContent>
                          <w:p w14:paraId="4DECCE32" w14:textId="06F83FB6" w:rsidR="003E7DCB" w:rsidRPr="003827E6" w:rsidRDefault="003E7DCB" w:rsidP="00EF0FA8">
                            <w:pPr>
                              <w:jc w:val="center"/>
                              <w:rPr>
                                <w:lang w:val="en-US"/>
                              </w:rPr>
                            </w:pPr>
                            <w:r>
                              <w:rPr>
                                <w:lang w:val="en-US"/>
                              </w:rPr>
                              <w:t>Photo of infographic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50FE88" id="Text Box 27" o:spid="_x0000_s1029" type="#_x0000_t202" style="position:absolute;margin-left:142.25pt;margin-top:5.3pt;width:132.75pt;height:108.4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" fillcolor="white [3201]" strokeweight=".5pt">
                <v:textbox>
                  <w:txbxContent>
                    <w:p w14:paraId="4DECCE32" w14:textId="06F83FB6" w:rsidR="003E7DCB" w:rsidRPr="003827E6" w:rsidRDefault="003E7DCB" w:rsidP="00EF0FA8">
                      <w:pPr>
                        <w:jc w:val="center"/>
                        <w:rPr>
                          <w:lang w:val="en-US"/>
                        </w:rPr>
                      </w:pPr>
                      <w:r>
                        <w:rPr>
                          <w:lang w:val="en-US"/>
                        </w:rPr>
                        <w:t>Photo of infographic</w:t>
                      </w:r>
                    </w:p>
                  </w:txbxContent>
                </v:textbox>
                <w10:wrap type="tight" anchorx="margin"/>
              </v:shape>
            </w:pict>
          </mc:Fallback>
        </mc:AlternateContent>
      </w:r>
      <w:r>
        <w:rPr>
          <w:rFonts w:ascii="&amp;quot" w:hAnsi="&amp;quot"/>
          <w:b/>
          <w:bCs/>
          <w:noProof/>
          <w:color w:val="2E1110"/>
          <w:sz w:val="30"/>
          <w:szCs w:val="30"/>
          <w:lang w:val="en-US"/>
        </w:rPr>
        <mc:AlternateContent>
          <mc:Choice Requires="wps">
            <w:drawing>
              <wp:anchor distT="0" distB="0" distL="114300" distR="114300" simplePos="0" relativeHeight="251691008" behindDoc="1" locked="0" layoutInCell="1" allowOverlap="1" wp14:anchorId="3A84A324" wp14:editId="03FE93F0">
                <wp:simplePos x="0" y="0"/>
                <wp:positionH relativeFrom="margin">
                  <wp:posOffset>-635</wp:posOffset>
                </wp:positionH>
                <wp:positionV relativeFrom="paragraph">
                  <wp:posOffset>67310</wp:posOffset>
                </wp:positionV>
                <wp:extent cx="1685925" cy="1424940"/>
                <wp:effectExtent l="0" t="0" r="28575" b="22860"/>
                <wp:wrapTight wrapText="bothSides">
                  <wp:wrapPolygon edited="0">
                    <wp:start x="0" y="0"/>
                    <wp:lineTo x="0" y="21658"/>
                    <wp:lineTo x="21722" y="21658"/>
                    <wp:lineTo x="21722" y="0"/>
                    <wp:lineTo x="0" y="0"/>
                  </wp:wrapPolygon>
                </wp:wrapTight>
                <wp:docPr id="29" name="Text Box 29"/>
                <wp:cNvGraphicFramePr/>
                <a:graphic xmlns:a="http://schemas.openxmlformats.org/drawingml/2006/main">
                  <a:graphicData uri="http://schemas.microsoft.com/office/word/2010/wordprocessingShape">
                    <wps:wsp>
                      <wps:cNvSpPr txBox="1"/>
                      <wps:spPr>
                        <a:xfrm>
                          <a:off x="0" y="0"/>
                          <a:ext cx="1685925" cy="1424940"/>
                        </a:xfrm>
                        <a:prstGeom prst="rect">
                          <a:avLst/>
                        </a:prstGeom>
                        <a:solidFill>
                          <a:schemeClr val="lt1"/>
                        </a:solidFill>
                        <a:ln w="6350">
                          <a:solidFill>
                            <a:prstClr val="black"/>
                          </a:solidFill>
                        </a:ln>
                      </wps:spPr>
                      <wps:txbx>
                        <w:txbxContent>
                          <w:p w14:paraId="001E3912" w14:textId="28CEFC19" w:rsidR="003E7DCB" w:rsidRPr="003827E6" w:rsidRDefault="003E7DCB" w:rsidP="00EF0FA8">
                            <w:pPr>
                              <w:jc w:val="center"/>
                              <w:rPr>
                                <w:lang w:val="en-US"/>
                              </w:rPr>
                            </w:pPr>
                            <w:r>
                              <w:rPr>
                                <w:lang w:val="en-US"/>
                              </w:rPr>
                              <w:t>Photo of infographic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84A324" id="Text Box 29" o:spid="_x0000_s1030" type="#_x0000_t202" style="position:absolute;margin-left:-.05pt;margin-top:5.3pt;width:132.75pt;height:112.2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" fillcolor="white [3201]" strokeweight=".5pt">
                <v:textbox>
                  <w:txbxContent>
                    <w:p w14:paraId="001E3912" w14:textId="28CEFC19" w:rsidR="003E7DCB" w:rsidRPr="003827E6" w:rsidRDefault="003E7DCB" w:rsidP="00EF0FA8">
                      <w:pPr>
                        <w:jc w:val="center"/>
                        <w:rPr>
                          <w:lang w:val="en-US"/>
                        </w:rPr>
                      </w:pPr>
                      <w:r>
                        <w:rPr>
                          <w:lang w:val="en-US"/>
                        </w:rPr>
                        <w:t>Photo of infographic</w:t>
                      </w:r>
                    </w:p>
                  </w:txbxContent>
                </v:textbox>
                <w10:wrap type="tight" anchorx="margin"/>
              </v:shape>
            </w:pict>
          </mc:Fallback>
        </mc:AlternateContent>
      </w:r>
    </w:p>
    <w:p w14:paraId="05DC38B9" w14:textId="13E3516C" w:rsidR="00EF0FA8" w:rsidRDefault="00EF0FA8" w:rsidP="002A3B22">
      <w:pPr>
        <w:spacing w:before="240"/>
        <w:rPr>
          <w:rFonts w:cstheme="minorHAnsi"/>
          <w:b/>
          <w:bCs/>
          <w:color w:val="2F5496" w:themeColor="accent1" w:themeShade="BF"/>
          <w:sz w:val="24"/>
          <w:szCs w:val="24"/>
        </w:rPr>
      </w:pPr>
    </w:p>
    <w:p w14:paraId="60B93F08" w14:textId="640B3431" w:rsidR="00EF0FA8" w:rsidRDefault="00EF0FA8" w:rsidP="002A3B22">
      <w:pPr>
        <w:spacing w:before="240"/>
        <w:rPr>
          <w:rFonts w:cstheme="minorHAnsi"/>
          <w:b/>
          <w:bCs/>
          <w:color w:val="2F5496" w:themeColor="accent1" w:themeShade="BF"/>
          <w:sz w:val="24"/>
          <w:szCs w:val="24"/>
        </w:rPr>
      </w:pPr>
    </w:p>
    <w:p w14:paraId="506E1821" w14:textId="77777777" w:rsidR="00EF0FA8" w:rsidRDefault="00EF0FA8" w:rsidP="002A3B22">
      <w:pPr>
        <w:spacing w:before="240"/>
        <w:rPr>
          <w:rFonts w:cstheme="minorHAnsi"/>
          <w:b/>
          <w:bCs/>
          <w:color w:val="2F5496" w:themeColor="accent1" w:themeShade="BF"/>
          <w:sz w:val="24"/>
          <w:szCs w:val="24"/>
        </w:rPr>
      </w:pPr>
    </w:p>
    <w:p w14:paraId="63AACFE5" w14:textId="65466652" w:rsidR="00EF0FA8" w:rsidRDefault="00EF0FA8" w:rsidP="002A3B22">
      <w:pPr>
        <w:spacing w:before="240"/>
        <w:rPr>
          <w:rFonts w:cstheme="minorHAnsi"/>
          <w:b/>
          <w:bCs/>
          <w:color w:val="2F5496" w:themeColor="accent1" w:themeShade="BF"/>
          <w:sz w:val="24"/>
          <w:szCs w:val="24"/>
        </w:rPr>
      </w:pPr>
      <w:r>
        <w:rPr>
          <w:rFonts w:cstheme="minorHAnsi"/>
          <w:b/>
          <w:bCs/>
          <w:noProof/>
          <w:color w:val="2F5496" w:themeColor="accent1" w:themeShade="BF"/>
          <w:sz w:val="24"/>
          <w:szCs w:val="24"/>
          <w:lang w:val="en-US"/>
        </w:rPr>
        <mc:AlternateContent>
          <mc:Choice Requires="wps">
            <w:drawing>
              <wp:anchor distT="0" distB="0" distL="114300" distR="114300" simplePos="0" relativeHeight="251693056" behindDoc="0" locked="0" layoutInCell="1" allowOverlap="1" wp14:anchorId="521A02C0" wp14:editId="29EBFE35">
                <wp:simplePos x="0" y="0"/>
                <wp:positionH relativeFrom="margin">
                  <wp:posOffset>3645725</wp:posOffset>
                </wp:positionH>
                <wp:positionV relativeFrom="paragraph">
                  <wp:posOffset>60350</wp:posOffset>
                </wp:positionV>
                <wp:extent cx="1911432" cy="391795"/>
                <wp:effectExtent l="0" t="0" r="0" b="8255"/>
                <wp:wrapNone/>
                <wp:docPr id="26" name="Text Box 26"/>
                <wp:cNvGraphicFramePr/>
                <a:graphic xmlns:a="http://schemas.openxmlformats.org/drawingml/2006/main">
                  <a:graphicData uri="http://schemas.microsoft.com/office/word/2010/wordprocessingShape">
                    <wps:wsp>
                      <wps:cNvSpPr txBox="1"/>
                      <wps:spPr>
                        <a:xfrm>
                          <a:off x="0" y="0"/>
                          <a:ext cx="1911432" cy="391795"/>
                        </a:xfrm>
                        <a:prstGeom prst="rect">
                          <a:avLst/>
                        </a:prstGeom>
                        <a:solidFill>
                          <a:schemeClr val="lt1"/>
                        </a:solidFill>
                        <a:ln w="6350">
                          <a:noFill/>
                        </a:ln>
                      </wps:spPr>
                      <wps:txbx>
                        <w:txbxContent>
                          <w:p w14:paraId="68743A48" w14:textId="27AA18EF" w:rsidR="003E7DCB" w:rsidRPr="003827E6" w:rsidRDefault="003E7DCB" w:rsidP="00EF0FA8">
                            <w:pPr>
                              <w:jc w:val="center"/>
                              <w:rPr>
                                <w:b/>
                                <w:bCs/>
                                <w:color w:val="3B3838" w:themeColor="background2" w:themeShade="40"/>
                                <w:sz w:val="28"/>
                                <w:szCs w:val="28"/>
                                <w:lang w:val="en-US"/>
                              </w:rPr>
                            </w:pPr>
                            <w:r w:rsidRPr="003827E6">
                              <w:rPr>
                                <w:b/>
                                <w:bCs/>
                                <w:color w:val="3B3838" w:themeColor="background2" w:themeShade="40"/>
                                <w:sz w:val="28"/>
                                <w:szCs w:val="28"/>
                                <w:lang w:val="en-US"/>
                              </w:rPr>
                              <w:t xml:space="preserve">Title of </w:t>
                            </w:r>
                            <w:r>
                              <w:rPr>
                                <w:b/>
                                <w:bCs/>
                                <w:color w:val="3B3838" w:themeColor="background2" w:themeShade="40"/>
                                <w:sz w:val="28"/>
                                <w:szCs w:val="28"/>
                                <w:lang w:val="en-US"/>
                              </w:rPr>
                              <w:t>infographic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1A02C0" id="Text Box 26" o:spid="_x0000_s1031" type="#_x0000_t202" style="position:absolute;margin-left:287.05pt;margin-top:4.75pt;width:150.5pt;height:30.85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" fillcolor="white [3201]" stroked="f" strokeweight=".5pt">
                <v:textbox>
                  <w:txbxContent>
                    <w:p w14:paraId="68743A48" w14:textId="27AA18EF" w:rsidR="003E7DCB" w:rsidRPr="003827E6" w:rsidRDefault="003E7DCB" w:rsidP="00EF0FA8">
                      <w:pPr>
                        <w:jc w:val="center"/>
                        <w:rPr>
                          <w:b/>
                          <w:bCs/>
                          <w:color w:val="3B3838" w:themeColor="background2" w:themeShade="40"/>
                          <w:sz w:val="28"/>
                          <w:szCs w:val="28"/>
                          <w:lang w:val="en-US"/>
                        </w:rPr>
                      </w:pPr>
                      <w:r w:rsidRPr="003827E6">
                        <w:rPr>
                          <w:b/>
                          <w:bCs/>
                          <w:color w:val="3B3838" w:themeColor="background2" w:themeShade="40"/>
                          <w:sz w:val="28"/>
                          <w:szCs w:val="28"/>
                          <w:lang w:val="en-US"/>
                        </w:rPr>
                        <w:t xml:space="preserve">Title of </w:t>
                      </w:r>
                      <w:r>
                        <w:rPr>
                          <w:b/>
                          <w:bCs/>
                          <w:color w:val="3B3838" w:themeColor="background2" w:themeShade="40"/>
                          <w:sz w:val="28"/>
                          <w:szCs w:val="28"/>
                          <w:lang w:val="en-US"/>
                        </w:rPr>
                        <w:t>infographic</w:t>
                      </w:r>
                    </w:p>
                  </w:txbxContent>
                </v:textbox>
                <w10:wrap anchorx="margin"/>
              </v:shape>
            </w:pict>
          </mc:Fallback>
        </mc:AlternateContent>
      </w:r>
      <w:r>
        <w:rPr>
          <w:rFonts w:cstheme="minorHAnsi"/>
          <w:b/>
          <w:bCs/>
          <w:noProof/>
          <w:color w:val="2F5496" w:themeColor="accent1" w:themeShade="BF"/>
          <w:sz w:val="24"/>
          <w:szCs w:val="24"/>
          <w:lang w:val="en-US"/>
        </w:rPr>
        <mc:AlternateContent>
          <mc:Choice Requires="wps">
            <w:drawing>
              <wp:anchor distT="0" distB="0" distL="114300" distR="114300" simplePos="0" relativeHeight="251689984" behindDoc="0" locked="0" layoutInCell="1" allowOverlap="1" wp14:anchorId="1F8E406B" wp14:editId="1B3CC16F">
                <wp:simplePos x="0" y="0"/>
                <wp:positionH relativeFrom="margin">
                  <wp:posOffset>-130628</wp:posOffset>
                </wp:positionH>
                <wp:positionV relativeFrom="paragraph">
                  <wp:posOffset>128369</wp:posOffset>
                </wp:positionV>
                <wp:extent cx="1864426" cy="391795"/>
                <wp:effectExtent l="0" t="0" r="2540" b="8255"/>
                <wp:wrapNone/>
                <wp:docPr id="30" name="Text Box 30"/>
                <wp:cNvGraphicFramePr/>
                <a:graphic xmlns:a="http://schemas.openxmlformats.org/drawingml/2006/main">
                  <a:graphicData uri="http://schemas.microsoft.com/office/word/2010/wordprocessingShape">
                    <wps:wsp>
                      <wps:cNvSpPr txBox="1"/>
                      <wps:spPr>
                        <a:xfrm>
                          <a:off x="0" y="0"/>
                          <a:ext cx="1864426" cy="391795"/>
                        </a:xfrm>
                        <a:prstGeom prst="rect">
                          <a:avLst/>
                        </a:prstGeom>
                        <a:solidFill>
                          <a:schemeClr val="lt1"/>
                        </a:solidFill>
                        <a:ln w="6350">
                          <a:noFill/>
                        </a:ln>
                      </wps:spPr>
                      <wps:txbx>
                        <w:txbxContent>
                          <w:p w14:paraId="173131BA" w14:textId="77777777" w:rsidR="003E7DCB" w:rsidRPr="003827E6" w:rsidRDefault="003E7DCB" w:rsidP="00EF0FA8">
                            <w:pPr>
                              <w:jc w:val="center"/>
                              <w:rPr>
                                <w:b/>
                                <w:bCs/>
                                <w:color w:val="3B3838" w:themeColor="background2" w:themeShade="40"/>
                                <w:sz w:val="28"/>
                                <w:szCs w:val="28"/>
                                <w:lang w:val="en-US"/>
                              </w:rPr>
                            </w:pPr>
                            <w:r w:rsidRPr="003827E6">
                              <w:rPr>
                                <w:b/>
                                <w:bCs/>
                                <w:color w:val="3B3838" w:themeColor="background2" w:themeShade="40"/>
                                <w:sz w:val="28"/>
                                <w:szCs w:val="28"/>
                                <w:lang w:val="en-US"/>
                              </w:rPr>
                              <w:t xml:space="preserve">Title of </w:t>
                            </w:r>
                            <w:r>
                              <w:rPr>
                                <w:b/>
                                <w:bCs/>
                                <w:color w:val="3B3838" w:themeColor="background2" w:themeShade="40"/>
                                <w:sz w:val="28"/>
                                <w:szCs w:val="28"/>
                                <w:lang w:val="en-US"/>
                              </w:rPr>
                              <w:t>infographic</w:t>
                            </w:r>
                          </w:p>
                          <w:p w14:paraId="2879700A" w14:textId="438B5819" w:rsidR="003E7DCB" w:rsidRPr="003827E6" w:rsidRDefault="003E7DCB" w:rsidP="00EF0FA8">
                            <w:pPr>
                              <w:jc w:val="center"/>
                              <w:rPr>
                                <w:b/>
                                <w:bCs/>
                                <w:color w:val="3B3838" w:themeColor="background2" w:themeShade="40"/>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8E406B" id="Text Box 30" o:spid="_x0000_s1032" type="#_x0000_t202" style="position:absolute;margin-left:-10.3pt;margin-top:10.1pt;width:146.8pt;height:30.8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" fillcolor="white [3201]" stroked="f" strokeweight=".5pt">
                <v:textbox>
                  <w:txbxContent>
                    <w:p w14:paraId="173131BA" w14:textId="77777777" w:rsidR="003E7DCB" w:rsidRPr="003827E6" w:rsidRDefault="003E7DCB" w:rsidP="00EF0FA8">
                      <w:pPr>
                        <w:jc w:val="center"/>
                        <w:rPr>
                          <w:b/>
                          <w:bCs/>
                          <w:color w:val="3B3838" w:themeColor="background2" w:themeShade="40"/>
                          <w:sz w:val="28"/>
                          <w:szCs w:val="28"/>
                          <w:lang w:val="en-US"/>
                        </w:rPr>
                      </w:pPr>
                      <w:r w:rsidRPr="003827E6">
                        <w:rPr>
                          <w:b/>
                          <w:bCs/>
                          <w:color w:val="3B3838" w:themeColor="background2" w:themeShade="40"/>
                          <w:sz w:val="28"/>
                          <w:szCs w:val="28"/>
                          <w:lang w:val="en-US"/>
                        </w:rPr>
                        <w:t xml:space="preserve">Title of </w:t>
                      </w:r>
                      <w:r>
                        <w:rPr>
                          <w:b/>
                          <w:bCs/>
                          <w:color w:val="3B3838" w:themeColor="background2" w:themeShade="40"/>
                          <w:sz w:val="28"/>
                          <w:szCs w:val="28"/>
                          <w:lang w:val="en-US"/>
                        </w:rPr>
                        <w:t>infographic</w:t>
                      </w:r>
                    </w:p>
                    <w:p w14:paraId="2879700A" w14:textId="438B5819" w:rsidR="003E7DCB" w:rsidRPr="003827E6" w:rsidRDefault="003E7DCB" w:rsidP="00EF0FA8">
                      <w:pPr>
                        <w:jc w:val="center"/>
                        <w:rPr>
                          <w:b/>
                          <w:bCs/>
                          <w:color w:val="3B3838" w:themeColor="background2" w:themeShade="40"/>
                          <w:sz w:val="28"/>
                          <w:szCs w:val="28"/>
                          <w:lang w:val="en-US"/>
                        </w:rPr>
                      </w:pPr>
                    </w:p>
                  </w:txbxContent>
                </v:textbox>
                <w10:wrap anchorx="margin"/>
              </v:shape>
            </w:pict>
          </mc:Fallback>
        </mc:AlternateContent>
      </w:r>
      <w:r>
        <w:rPr>
          <w:rFonts w:cstheme="minorHAnsi"/>
          <w:b/>
          <w:bCs/>
          <w:noProof/>
          <w:color w:val="2F5496" w:themeColor="accent1" w:themeShade="BF"/>
          <w:sz w:val="24"/>
          <w:szCs w:val="24"/>
          <w:lang w:val="en-US"/>
        </w:rPr>
        <mc:AlternateContent>
          <mc:Choice Requires="wps">
            <w:drawing>
              <wp:anchor distT="0" distB="0" distL="114300" distR="114300" simplePos="0" relativeHeight="251692032" behindDoc="0" locked="0" layoutInCell="1" allowOverlap="1" wp14:anchorId="53A943D3" wp14:editId="6BE019FC">
                <wp:simplePos x="0" y="0"/>
                <wp:positionH relativeFrom="margin">
                  <wp:posOffset>1751189</wp:posOffset>
                </wp:positionH>
                <wp:positionV relativeFrom="paragraph">
                  <wp:posOffset>122679</wp:posOffset>
                </wp:positionV>
                <wp:extent cx="1745615" cy="391795"/>
                <wp:effectExtent l="0" t="0" r="6985" b="8255"/>
                <wp:wrapNone/>
                <wp:docPr id="28" name="Text Box 28"/>
                <wp:cNvGraphicFramePr/>
                <a:graphic xmlns:a="http://schemas.openxmlformats.org/drawingml/2006/main">
                  <a:graphicData uri="http://schemas.microsoft.com/office/word/2010/wordprocessingShape">
                    <wps:wsp>
                      <wps:cNvSpPr txBox="1"/>
                      <wps:spPr>
                        <a:xfrm>
                          <a:off x="0" y="0"/>
                          <a:ext cx="1745615" cy="391795"/>
                        </a:xfrm>
                        <a:prstGeom prst="rect">
                          <a:avLst/>
                        </a:prstGeom>
                        <a:solidFill>
                          <a:schemeClr val="lt1"/>
                        </a:solidFill>
                        <a:ln w="6350">
                          <a:noFill/>
                        </a:ln>
                      </wps:spPr>
                      <wps:txbx>
                        <w:txbxContent>
                          <w:p w14:paraId="59F5A355" w14:textId="77777777" w:rsidR="003E7DCB" w:rsidRPr="003827E6" w:rsidRDefault="003E7DCB" w:rsidP="00EF0FA8">
                            <w:pPr>
                              <w:jc w:val="center"/>
                              <w:rPr>
                                <w:b/>
                                <w:bCs/>
                                <w:color w:val="3B3838" w:themeColor="background2" w:themeShade="40"/>
                                <w:sz w:val="28"/>
                                <w:szCs w:val="28"/>
                                <w:lang w:val="en-US"/>
                              </w:rPr>
                            </w:pPr>
                            <w:r w:rsidRPr="003827E6">
                              <w:rPr>
                                <w:b/>
                                <w:bCs/>
                                <w:color w:val="3B3838" w:themeColor="background2" w:themeShade="40"/>
                                <w:sz w:val="28"/>
                                <w:szCs w:val="28"/>
                                <w:lang w:val="en-US"/>
                              </w:rPr>
                              <w:t xml:space="preserve">Title of </w:t>
                            </w:r>
                            <w:r>
                              <w:rPr>
                                <w:b/>
                                <w:bCs/>
                                <w:color w:val="3B3838" w:themeColor="background2" w:themeShade="40"/>
                                <w:sz w:val="28"/>
                                <w:szCs w:val="28"/>
                                <w:lang w:val="en-US"/>
                              </w:rPr>
                              <w:t>infographic</w:t>
                            </w:r>
                          </w:p>
                          <w:p w14:paraId="2E254FC6" w14:textId="53BF97AA" w:rsidR="003E7DCB" w:rsidRPr="003827E6" w:rsidRDefault="003E7DCB" w:rsidP="00EF0FA8">
                            <w:pPr>
                              <w:jc w:val="center"/>
                              <w:rPr>
                                <w:b/>
                                <w:bCs/>
                                <w:color w:val="3B3838" w:themeColor="background2" w:themeShade="40"/>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A943D3" id="Text Box 28" o:spid="_x0000_s1033" type="#_x0000_t202" style="position:absolute;margin-left:137.9pt;margin-top:9.65pt;width:137.45pt;height:30.8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" fillcolor="white [3201]" stroked="f" strokeweight=".5pt">
                <v:textbox>
                  <w:txbxContent>
                    <w:p w14:paraId="59F5A355" w14:textId="77777777" w:rsidR="003E7DCB" w:rsidRPr="003827E6" w:rsidRDefault="003E7DCB" w:rsidP="00EF0FA8">
                      <w:pPr>
                        <w:jc w:val="center"/>
                        <w:rPr>
                          <w:b/>
                          <w:bCs/>
                          <w:color w:val="3B3838" w:themeColor="background2" w:themeShade="40"/>
                          <w:sz w:val="28"/>
                          <w:szCs w:val="28"/>
                          <w:lang w:val="en-US"/>
                        </w:rPr>
                      </w:pPr>
                      <w:r w:rsidRPr="003827E6">
                        <w:rPr>
                          <w:b/>
                          <w:bCs/>
                          <w:color w:val="3B3838" w:themeColor="background2" w:themeShade="40"/>
                          <w:sz w:val="28"/>
                          <w:szCs w:val="28"/>
                          <w:lang w:val="en-US"/>
                        </w:rPr>
                        <w:t xml:space="preserve">Title of </w:t>
                      </w:r>
                      <w:r>
                        <w:rPr>
                          <w:b/>
                          <w:bCs/>
                          <w:color w:val="3B3838" w:themeColor="background2" w:themeShade="40"/>
                          <w:sz w:val="28"/>
                          <w:szCs w:val="28"/>
                          <w:lang w:val="en-US"/>
                        </w:rPr>
                        <w:t>infographic</w:t>
                      </w:r>
                    </w:p>
                    <w:p w14:paraId="2E254FC6" w14:textId="53BF97AA" w:rsidR="003E7DCB" w:rsidRPr="003827E6" w:rsidRDefault="003E7DCB" w:rsidP="00EF0FA8">
                      <w:pPr>
                        <w:jc w:val="center"/>
                        <w:rPr>
                          <w:b/>
                          <w:bCs/>
                          <w:color w:val="3B3838" w:themeColor="background2" w:themeShade="40"/>
                          <w:sz w:val="28"/>
                          <w:szCs w:val="28"/>
                          <w:lang w:val="en-US"/>
                        </w:rPr>
                      </w:pPr>
                    </w:p>
                  </w:txbxContent>
                </v:textbox>
                <w10:wrap anchorx="margin"/>
              </v:shape>
            </w:pict>
          </mc:Fallback>
        </mc:AlternateContent>
      </w:r>
    </w:p>
    <w:p w14:paraId="17D58FA6" w14:textId="77777777" w:rsidR="00645968" w:rsidRDefault="00645968" w:rsidP="002A3B22">
      <w:pPr>
        <w:spacing w:before="240"/>
        <w:rPr>
          <w:rFonts w:cstheme="minorHAnsi"/>
          <w:b/>
          <w:bCs/>
          <w:color w:val="2F5496" w:themeColor="accent1" w:themeShade="BF"/>
          <w:sz w:val="24"/>
          <w:szCs w:val="24"/>
        </w:rPr>
      </w:pPr>
    </w:p>
    <w:p w14:paraId="64BA4452" w14:textId="1B39BB3E" w:rsidR="00E30989" w:rsidRDefault="00E30989" w:rsidP="00E30989">
      <w:pPr>
        <w:spacing w:before="240"/>
        <w:rPr>
          <w:rFonts w:cstheme="minorHAnsi"/>
          <w:b/>
          <w:bCs/>
          <w:color w:val="2F5496" w:themeColor="accent1" w:themeShade="BF"/>
          <w:sz w:val="24"/>
          <w:szCs w:val="24"/>
        </w:rPr>
      </w:pPr>
      <w:r>
        <w:rPr>
          <w:rFonts w:cstheme="minorHAnsi"/>
          <w:b/>
          <w:bCs/>
          <w:color w:val="2F5496" w:themeColor="accent1" w:themeShade="BF"/>
          <w:sz w:val="24"/>
          <w:szCs w:val="24"/>
        </w:rPr>
        <w:t>Brochures</w:t>
      </w:r>
    </w:p>
    <w:p w14:paraId="1EF310F0" w14:textId="62F312C4" w:rsidR="00E30989" w:rsidRPr="003827E6" w:rsidRDefault="00E30989" w:rsidP="00E30989">
      <w:pPr>
        <w:pStyle w:val="Heading3"/>
        <w:numPr>
          <w:ilvl w:val="0"/>
          <w:numId w:val="0"/>
        </w:numPr>
        <w:spacing w:after="0" w:line="360" w:lineRule="atLeast"/>
        <w:ind w:left="720" w:hanging="720"/>
        <w:textAlignment w:val="baseline"/>
        <w:rPr>
          <w:rFonts w:asciiTheme="minorHAnsi" w:hAnsiTheme="minorHAnsi" w:cs="Times New Roman"/>
          <w:b w:val="0"/>
          <w:bCs w:val="0"/>
          <w:color w:val="2E1110"/>
          <w:sz w:val="30"/>
          <w:szCs w:val="30"/>
        </w:rPr>
      </w:pPr>
      <w:r w:rsidRPr="003827E6">
        <w:rPr>
          <w:rFonts w:asciiTheme="minorHAnsi" w:hAnsiTheme="minorHAnsi"/>
          <w:b w:val="0"/>
          <w:bCs w:val="0"/>
          <w:noProof/>
          <w:color w:val="2E1110"/>
          <w:sz w:val="30"/>
          <w:szCs w:val="30"/>
          <w:lang w:val="en-US" w:eastAsia="en-US"/>
        </w:rPr>
        <mc:AlternateContent>
          <mc:Choice Requires="wps">
            <w:drawing>
              <wp:anchor distT="0" distB="0" distL="114300" distR="114300" simplePos="0" relativeHeight="251706368" behindDoc="1" locked="0" layoutInCell="1" allowOverlap="1" wp14:anchorId="6704E2EA" wp14:editId="41822A03">
                <wp:simplePos x="0" y="0"/>
                <wp:positionH relativeFrom="margin">
                  <wp:align>left</wp:align>
                </wp:positionH>
                <wp:positionV relativeFrom="paragraph">
                  <wp:posOffset>12568</wp:posOffset>
                </wp:positionV>
                <wp:extent cx="1128156" cy="617516"/>
                <wp:effectExtent l="0" t="0" r="15240" b="11430"/>
                <wp:wrapTight wrapText="bothSides">
                  <wp:wrapPolygon edited="0">
                    <wp:start x="0" y="0"/>
                    <wp:lineTo x="0" y="21333"/>
                    <wp:lineTo x="21527" y="21333"/>
                    <wp:lineTo x="21527" y="0"/>
                    <wp:lineTo x="0" y="0"/>
                  </wp:wrapPolygon>
                </wp:wrapTight>
                <wp:docPr id="40" name="Text Box 40"/>
                <wp:cNvGraphicFramePr/>
                <a:graphic xmlns:a="http://schemas.openxmlformats.org/drawingml/2006/main">
                  <a:graphicData uri="http://schemas.microsoft.com/office/word/2010/wordprocessingShape">
                    <wps:wsp>
                      <wps:cNvSpPr txBox="1"/>
                      <wps:spPr>
                        <a:xfrm>
                          <a:off x="0" y="0"/>
                          <a:ext cx="1128156" cy="617516"/>
                        </a:xfrm>
                        <a:prstGeom prst="rect">
                          <a:avLst/>
                        </a:prstGeom>
                        <a:solidFill>
                          <a:schemeClr val="lt1"/>
                        </a:solidFill>
                        <a:ln w="6350">
                          <a:solidFill>
                            <a:prstClr val="black"/>
                          </a:solidFill>
                        </a:ln>
                      </wps:spPr>
                      <wps:txbx>
                        <w:txbxContent>
                          <w:p w14:paraId="4E6BF717" w14:textId="77777777" w:rsidR="003E7DCB" w:rsidRPr="003827E6" w:rsidRDefault="003E7DCB" w:rsidP="00E30989">
                            <w:pPr>
                              <w:rPr>
                                <w:lang w:val="en-US"/>
                              </w:rPr>
                            </w:pPr>
                            <w:r>
                              <w:rPr>
                                <w:lang w:val="en-US"/>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04E2EA" id="Text Box 40" o:spid="_x0000_s1034" type="#_x0000_t202" style="position:absolute;left:0;text-align:left;margin-left:0;margin-top:1pt;width:88.85pt;height:48.6pt;z-index:-2516101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" fillcolor="white [3201]" strokeweight=".5pt">
                <v:textbox>
                  <w:txbxContent>
                    <w:p w14:paraId="4E6BF717" w14:textId="77777777" w:rsidR="003E7DCB" w:rsidRPr="003827E6" w:rsidRDefault="003E7DCB" w:rsidP="00E30989">
                      <w:pPr>
                        <w:rPr>
                          <w:lang w:val="en-US"/>
                        </w:rPr>
                      </w:pPr>
                      <w:r>
                        <w:rPr>
                          <w:lang w:val="en-US"/>
                        </w:rPr>
                        <w:t>photo</w:t>
                      </w:r>
                    </w:p>
                  </w:txbxContent>
                </v:textbox>
                <w10:wrap type="tight" anchorx="margin"/>
              </v:shape>
            </w:pict>
          </mc:Fallback>
        </mc:AlternateContent>
      </w:r>
      <w:r w:rsidRPr="003827E6">
        <w:rPr>
          <w:rFonts w:asciiTheme="minorHAnsi" w:hAnsiTheme="minorHAnsi"/>
          <w:b w:val="0"/>
          <w:bCs w:val="0"/>
          <w:color w:val="2E1110"/>
          <w:sz w:val="30"/>
          <w:szCs w:val="30"/>
          <w:bdr w:val="none" w:sz="0" w:space="0" w:color="auto" w:frame="1"/>
        </w:rPr>
        <w:t xml:space="preserve">TITLE OF </w:t>
      </w:r>
      <w:r>
        <w:rPr>
          <w:rFonts w:asciiTheme="minorHAnsi" w:hAnsiTheme="minorHAnsi"/>
          <w:b w:val="0"/>
          <w:bCs w:val="0"/>
          <w:color w:val="2E1110"/>
          <w:sz w:val="30"/>
          <w:szCs w:val="30"/>
          <w:bdr w:val="none" w:sz="0" w:space="0" w:color="auto" w:frame="1"/>
        </w:rPr>
        <w:t>Brochure</w:t>
      </w:r>
      <w:r w:rsidRPr="003827E6">
        <w:rPr>
          <w:rFonts w:asciiTheme="minorHAnsi" w:hAnsiTheme="minorHAnsi"/>
          <w:b w:val="0"/>
          <w:bCs w:val="0"/>
          <w:color w:val="2E1110"/>
          <w:sz w:val="30"/>
          <w:szCs w:val="30"/>
          <w:bdr w:val="none" w:sz="0" w:space="0" w:color="auto" w:frame="1"/>
        </w:rPr>
        <w:t xml:space="preserve"> (with clickable link</w:t>
      </w:r>
      <w:r>
        <w:rPr>
          <w:rFonts w:asciiTheme="minorHAnsi" w:hAnsiTheme="minorHAnsi"/>
          <w:b w:val="0"/>
          <w:bCs w:val="0"/>
          <w:color w:val="2E1110"/>
          <w:sz w:val="30"/>
          <w:szCs w:val="30"/>
          <w:bdr w:val="none" w:sz="0" w:space="0" w:color="auto" w:frame="1"/>
        </w:rPr>
        <w:t>)</w:t>
      </w:r>
    </w:p>
    <w:p w14:paraId="6DDD8A05" w14:textId="03CA5499" w:rsidR="00E30989" w:rsidRPr="003827E6" w:rsidRDefault="00E30989" w:rsidP="00E30989">
      <w:pPr>
        <w:pStyle w:val="NormalWeb"/>
        <w:spacing w:before="0" w:beforeAutospacing="0" w:after="210" w:afterAutospacing="0" w:line="252" w:lineRule="atLeast"/>
        <w:jc w:val="both"/>
        <w:textAlignment w:val="baseline"/>
        <w:rPr>
          <w:rFonts w:asciiTheme="minorHAnsi" w:hAnsiTheme="minorHAnsi"/>
          <w:color w:val="2E1110"/>
          <w:sz w:val="21"/>
          <w:szCs w:val="21"/>
        </w:rPr>
      </w:pPr>
      <w:r w:rsidRPr="003827E6">
        <w:rPr>
          <w:rFonts w:asciiTheme="minorHAnsi" w:hAnsiTheme="minorHAnsi"/>
          <w:color w:val="2E1110"/>
          <w:sz w:val="21"/>
          <w:szCs w:val="21"/>
        </w:rPr>
        <w:t xml:space="preserve">BLA </w:t>
      </w:r>
      <w:proofErr w:type="spellStart"/>
      <w:r w:rsidRPr="003827E6">
        <w:rPr>
          <w:rFonts w:asciiTheme="minorHAnsi" w:hAnsiTheme="minorHAnsi"/>
          <w:color w:val="2E1110"/>
          <w:sz w:val="21"/>
          <w:szCs w:val="21"/>
        </w:rPr>
        <w:t>BLA</w:t>
      </w:r>
      <w:proofErr w:type="spellEnd"/>
      <w:r w:rsidRPr="003827E6">
        <w:rPr>
          <w:rFonts w:asciiTheme="minorHAnsi" w:hAnsiTheme="minorHAnsi"/>
          <w:color w:val="2E1110"/>
          <w:sz w:val="21"/>
          <w:szCs w:val="21"/>
        </w:rPr>
        <w:t xml:space="preserve"> </w:t>
      </w:r>
      <w:proofErr w:type="spellStart"/>
      <w:r w:rsidRPr="003827E6">
        <w:rPr>
          <w:rFonts w:asciiTheme="minorHAnsi" w:hAnsiTheme="minorHAnsi"/>
          <w:color w:val="2E1110"/>
          <w:sz w:val="21"/>
          <w:szCs w:val="21"/>
        </w:rPr>
        <w:t>BLA</w:t>
      </w:r>
      <w:proofErr w:type="spellEnd"/>
      <w:r w:rsidRPr="003827E6">
        <w:rPr>
          <w:rFonts w:asciiTheme="minorHAnsi" w:hAnsiTheme="minorHAnsi"/>
          <w:color w:val="2E1110"/>
          <w:sz w:val="21"/>
          <w:szCs w:val="21"/>
        </w:rPr>
        <w:t xml:space="preserve"> </w:t>
      </w:r>
      <w:proofErr w:type="spellStart"/>
      <w:r w:rsidRPr="003827E6">
        <w:rPr>
          <w:rFonts w:asciiTheme="minorHAnsi" w:hAnsiTheme="minorHAnsi"/>
          <w:color w:val="2E1110"/>
          <w:sz w:val="21"/>
          <w:szCs w:val="21"/>
        </w:rPr>
        <w:t>BLA</w:t>
      </w:r>
      <w:proofErr w:type="spellEnd"/>
      <w:r w:rsidRPr="003827E6">
        <w:rPr>
          <w:rFonts w:asciiTheme="minorHAnsi" w:hAnsiTheme="minorHAnsi"/>
          <w:color w:val="2E1110"/>
          <w:sz w:val="21"/>
          <w:szCs w:val="21"/>
        </w:rPr>
        <w:t xml:space="preserve"> (Two </w:t>
      </w:r>
      <w:r w:rsidRPr="003827E6">
        <w:rPr>
          <w:rFonts w:asciiTheme="minorHAnsi" w:hAnsiTheme="minorHAnsi"/>
          <w:color w:val="2E1110"/>
          <w:sz w:val="21"/>
          <w:szCs w:val="21"/>
          <w:highlight w:val="yellow"/>
        </w:rPr>
        <w:t xml:space="preserve">lines about the </w:t>
      </w:r>
      <w:r>
        <w:rPr>
          <w:rFonts w:asciiTheme="minorHAnsi" w:hAnsiTheme="minorHAnsi"/>
          <w:color w:val="2E1110"/>
          <w:sz w:val="21"/>
          <w:szCs w:val="21"/>
          <w:highlight w:val="yellow"/>
        </w:rPr>
        <w:t>brochure</w:t>
      </w:r>
      <w:r w:rsidRPr="003827E6">
        <w:rPr>
          <w:rFonts w:asciiTheme="minorHAnsi" w:hAnsiTheme="minorHAnsi"/>
          <w:color w:val="2E1110"/>
          <w:sz w:val="21"/>
          <w:szCs w:val="21"/>
          <w:highlight w:val="yellow"/>
        </w:rPr>
        <w:t xml:space="preserve"> and icon of READ MORE)</w:t>
      </w:r>
    </w:p>
    <w:p w14:paraId="7E5086AC" w14:textId="77777777" w:rsidR="00E30989" w:rsidRDefault="00E30989" w:rsidP="002A3B22">
      <w:pPr>
        <w:spacing w:before="240"/>
        <w:rPr>
          <w:rFonts w:cstheme="minorHAnsi"/>
          <w:b/>
          <w:bCs/>
          <w:color w:val="2F5496" w:themeColor="accent1" w:themeShade="BF"/>
          <w:sz w:val="24"/>
          <w:szCs w:val="24"/>
        </w:rPr>
      </w:pPr>
    </w:p>
    <w:p w14:paraId="4C4B8632" w14:textId="04CB27DB" w:rsidR="00063F5D" w:rsidRDefault="0009714F" w:rsidP="002A3B22">
      <w:pPr>
        <w:spacing w:before="240"/>
        <w:rPr>
          <w:rFonts w:cstheme="minorHAnsi"/>
          <w:b/>
          <w:bCs/>
          <w:color w:val="2F5496" w:themeColor="accent1" w:themeShade="BF"/>
          <w:sz w:val="24"/>
          <w:szCs w:val="24"/>
        </w:rPr>
      </w:pPr>
      <w:r>
        <w:rPr>
          <w:rFonts w:cstheme="minorHAnsi"/>
          <w:b/>
          <w:bCs/>
          <w:color w:val="2F5496" w:themeColor="accent1" w:themeShade="BF"/>
          <w:sz w:val="24"/>
          <w:szCs w:val="24"/>
        </w:rPr>
        <w:t>Her Voice</w:t>
      </w:r>
    </w:p>
    <w:p w14:paraId="06339B05" w14:textId="51BC3277" w:rsidR="0009714F" w:rsidRPr="002E631D" w:rsidRDefault="0009714F" w:rsidP="002E631D">
      <w:pPr>
        <w:pStyle w:val="Heading2"/>
        <w:numPr>
          <w:ilvl w:val="0"/>
          <w:numId w:val="0"/>
        </w:numPr>
        <w:spacing w:after="162" w:line="594" w:lineRule="atLeast"/>
        <w:ind w:left="576" w:hanging="576"/>
        <w:textAlignment w:val="baseline"/>
        <w:rPr>
          <w:rFonts w:ascii="&amp;quot" w:hAnsi="&amp;quot"/>
          <w:b w:val="0"/>
          <w:color w:val="2F5496" w:themeColor="accent1" w:themeShade="BF"/>
          <w:sz w:val="54"/>
          <w:szCs w:val="54"/>
        </w:rPr>
      </w:pPr>
      <w:r w:rsidRPr="002E631D">
        <w:rPr>
          <w:rFonts w:ascii="&amp;quot" w:hAnsi="&amp;quot"/>
          <w:b w:val="0"/>
          <w:bCs/>
          <w:noProof/>
          <w:color w:val="2F5496" w:themeColor="accent1" w:themeShade="BF"/>
          <w:sz w:val="30"/>
          <w:szCs w:val="30"/>
          <w:lang w:val="en-US" w:eastAsia="en-US"/>
        </w:rPr>
        <mc:AlternateContent>
          <mc:Choice Requires="wps">
            <w:drawing>
              <wp:anchor distT="0" distB="0" distL="114300" distR="114300" simplePos="0" relativeHeight="251676672" behindDoc="1" locked="0" layoutInCell="1" allowOverlap="1" wp14:anchorId="3BE8EDAD" wp14:editId="1C854522">
                <wp:simplePos x="0" y="0"/>
                <wp:positionH relativeFrom="margin">
                  <wp:posOffset>3241675</wp:posOffset>
                </wp:positionH>
                <wp:positionV relativeFrom="paragraph">
                  <wp:posOffset>166056</wp:posOffset>
                </wp:positionV>
                <wp:extent cx="2232025" cy="1460500"/>
                <wp:effectExtent l="0" t="0" r="15875" b="25400"/>
                <wp:wrapTight wrapText="bothSides">
                  <wp:wrapPolygon edited="0">
                    <wp:start x="0" y="0"/>
                    <wp:lineTo x="0" y="21694"/>
                    <wp:lineTo x="21569" y="21694"/>
                    <wp:lineTo x="21569" y="0"/>
                    <wp:lineTo x="0" y="0"/>
                  </wp:wrapPolygon>
                </wp:wrapTight>
                <wp:docPr id="17" name="Text Box 17"/>
                <wp:cNvGraphicFramePr/>
                <a:graphic xmlns:a="http://schemas.openxmlformats.org/drawingml/2006/main">
                  <a:graphicData uri="http://schemas.microsoft.com/office/word/2010/wordprocessingShape">
                    <wps:wsp>
                      <wps:cNvSpPr txBox="1"/>
                      <wps:spPr>
                        <a:xfrm>
                          <a:off x="0" y="0"/>
                          <a:ext cx="2232025" cy="1460500"/>
                        </a:xfrm>
                        <a:prstGeom prst="rect">
                          <a:avLst/>
                        </a:prstGeom>
                        <a:solidFill>
                          <a:schemeClr val="lt1"/>
                        </a:solidFill>
                        <a:ln w="6350">
                          <a:solidFill>
                            <a:prstClr val="black"/>
                          </a:solidFill>
                        </a:ln>
                      </wps:spPr>
                      <wps:txbx>
                        <w:txbxContent>
                          <w:p w14:paraId="46B214F8" w14:textId="77777777" w:rsidR="003E7DCB" w:rsidRPr="002E631D" w:rsidRDefault="003E7DCB" w:rsidP="0009714F">
                            <w:pPr>
                              <w:rPr>
                                <w:lang w:val="en-US"/>
                              </w:rPr>
                            </w:pPr>
                            <w:r>
                              <w:rPr>
                                <w:lang w:val="en-US"/>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E8EDAD" id="Text Box 17" o:spid="_x0000_s1035" type="#_x0000_t202" style="position:absolute;left:0;text-align:left;margin-left:255.25pt;margin-top:13.1pt;width:175.75pt;height:11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" fillcolor="white [3201]" strokeweight=".5pt">
                <v:textbox>
                  <w:txbxContent>
                    <w:p w14:paraId="46B214F8" w14:textId="77777777" w:rsidR="003E7DCB" w:rsidRPr="002E631D" w:rsidRDefault="003E7DCB" w:rsidP="0009714F">
                      <w:pPr>
                        <w:rPr>
                          <w:lang w:val="en-US"/>
                        </w:rPr>
                      </w:pPr>
                      <w:r>
                        <w:rPr>
                          <w:lang w:val="en-US"/>
                        </w:rPr>
                        <w:t>photo</w:t>
                      </w:r>
                    </w:p>
                  </w:txbxContent>
                </v:textbox>
                <w10:wrap type="tight" anchorx="margin"/>
              </v:shape>
            </w:pict>
          </mc:Fallback>
        </mc:AlternateContent>
      </w:r>
      <w:r w:rsidRPr="002E631D">
        <w:rPr>
          <w:rFonts w:ascii="&amp;quot" w:hAnsi="&amp;quot"/>
          <w:b w:val="0"/>
          <w:bCs/>
          <w:color w:val="2F5496" w:themeColor="accent1" w:themeShade="BF"/>
          <w:sz w:val="54"/>
          <w:szCs w:val="54"/>
        </w:rPr>
        <w:t>Stories with Purpose</w:t>
      </w:r>
    </w:p>
    <w:p w14:paraId="04CEB808" w14:textId="47E2676F" w:rsidR="0009714F" w:rsidRPr="002E631D" w:rsidRDefault="0009714F" w:rsidP="002E631D">
      <w:pPr>
        <w:pStyle w:val="NormalWeb"/>
        <w:spacing w:before="0" w:beforeAutospacing="0" w:after="300" w:afterAutospacing="0" w:line="360" w:lineRule="atLeast"/>
        <w:jc w:val="both"/>
        <w:textAlignment w:val="baseline"/>
        <w:rPr>
          <w:rFonts w:asciiTheme="minorHAnsi" w:eastAsiaTheme="minorHAnsi" w:hAnsiTheme="minorHAnsi" w:cstheme="minorBidi"/>
          <w:sz w:val="22"/>
          <w:szCs w:val="22"/>
        </w:rPr>
      </w:pPr>
      <w:r w:rsidRPr="002E631D">
        <w:rPr>
          <w:rFonts w:asciiTheme="minorHAnsi" w:eastAsiaTheme="minorHAnsi" w:hAnsiTheme="minorHAnsi" w:cstheme="minorBidi"/>
          <w:sz w:val="22"/>
          <w:szCs w:val="22"/>
        </w:rPr>
        <w:t xml:space="preserve">Powerful stories about women and female youth witnessing change in their lives as a result of GROW’s interventions. </w:t>
      </w:r>
    </w:p>
    <w:p w14:paraId="48896E3C" w14:textId="77777777" w:rsidR="0009714F" w:rsidRPr="002E631D" w:rsidRDefault="0009714F" w:rsidP="002E631D">
      <w:pPr>
        <w:spacing w:before="240"/>
        <w:rPr>
          <w:rFonts w:cstheme="minorHAnsi"/>
          <w:b/>
          <w:bCs/>
          <w:color w:val="2F5496" w:themeColor="accent1" w:themeShade="BF"/>
          <w:sz w:val="24"/>
          <w:szCs w:val="24"/>
        </w:rPr>
      </w:pPr>
    </w:p>
    <w:p w14:paraId="2AE8BF1F" w14:textId="185B6DD1" w:rsidR="0009714F" w:rsidRPr="002E631D" w:rsidRDefault="0009714F" w:rsidP="002E631D">
      <w:pPr>
        <w:pStyle w:val="Heading3"/>
        <w:numPr>
          <w:ilvl w:val="0"/>
          <w:numId w:val="0"/>
        </w:numPr>
        <w:spacing w:after="0" w:line="360" w:lineRule="atLeast"/>
        <w:ind w:left="720" w:hanging="720"/>
        <w:textAlignment w:val="baseline"/>
        <w:rPr>
          <w:rFonts w:asciiTheme="minorHAnsi" w:hAnsiTheme="minorHAnsi" w:cs="Times New Roman"/>
          <w:b w:val="0"/>
          <w:bCs w:val="0"/>
          <w:color w:val="2E1110"/>
          <w:sz w:val="30"/>
          <w:szCs w:val="30"/>
        </w:rPr>
      </w:pPr>
      <w:r w:rsidRPr="002E631D">
        <w:rPr>
          <w:rFonts w:asciiTheme="minorHAnsi" w:hAnsiTheme="minorHAnsi"/>
          <w:b w:val="0"/>
          <w:bCs w:val="0"/>
          <w:noProof/>
          <w:color w:val="2E1110"/>
          <w:sz w:val="30"/>
          <w:szCs w:val="30"/>
          <w:lang w:val="en-US" w:eastAsia="en-US"/>
        </w:rPr>
        <mc:AlternateContent>
          <mc:Choice Requires="wps">
            <w:drawing>
              <wp:anchor distT="0" distB="0" distL="114300" distR="114300" simplePos="0" relativeHeight="251670528" behindDoc="1" locked="0" layoutInCell="1" allowOverlap="1" wp14:anchorId="0690B555" wp14:editId="4F65C38C">
                <wp:simplePos x="0" y="0"/>
                <wp:positionH relativeFrom="margin">
                  <wp:align>left</wp:align>
                </wp:positionH>
                <wp:positionV relativeFrom="paragraph">
                  <wp:posOffset>12568</wp:posOffset>
                </wp:positionV>
                <wp:extent cx="1128156" cy="617516"/>
                <wp:effectExtent l="0" t="0" r="15240" b="11430"/>
                <wp:wrapTight wrapText="bothSides">
                  <wp:wrapPolygon edited="0">
                    <wp:start x="0" y="0"/>
                    <wp:lineTo x="0" y="21333"/>
                    <wp:lineTo x="21527" y="21333"/>
                    <wp:lineTo x="21527"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1128156" cy="617516"/>
                        </a:xfrm>
                        <a:prstGeom prst="rect">
                          <a:avLst/>
                        </a:prstGeom>
                        <a:solidFill>
                          <a:schemeClr val="lt1"/>
                        </a:solidFill>
                        <a:ln w="6350">
                          <a:solidFill>
                            <a:prstClr val="black"/>
                          </a:solidFill>
                        </a:ln>
                      </wps:spPr>
                      <wps:txbx>
                        <w:txbxContent>
                          <w:p w14:paraId="46DDA9BC" w14:textId="30B2D47A" w:rsidR="003E7DCB" w:rsidRPr="002E631D" w:rsidRDefault="003E7DCB">
                            <w:pPr>
                              <w:rPr>
                                <w:lang w:val="en-US"/>
                              </w:rPr>
                            </w:pPr>
                            <w:r>
                              <w:rPr>
                                <w:lang w:val="en-US"/>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90B555" id="Text Box 14" o:spid="_x0000_s1036" type="#_x0000_t202" style="position:absolute;left:0;text-align:left;margin-left:0;margin-top:1pt;width:88.85pt;height:48.6pt;z-index:-2516459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" fillcolor="white [3201]" strokeweight=".5pt">
                <v:textbox>
                  <w:txbxContent>
                    <w:p w14:paraId="46DDA9BC" w14:textId="30B2D47A" w:rsidR="003E7DCB" w:rsidRPr="002E631D" w:rsidRDefault="003E7DCB">
                      <w:pPr>
                        <w:rPr>
                          <w:lang w:val="en-US"/>
                        </w:rPr>
                      </w:pPr>
                      <w:r>
                        <w:rPr>
                          <w:lang w:val="en-US"/>
                        </w:rPr>
                        <w:t>photo</w:t>
                      </w:r>
                    </w:p>
                  </w:txbxContent>
                </v:textbox>
                <w10:wrap type="tight" anchorx="margin"/>
              </v:shape>
            </w:pict>
          </mc:Fallback>
        </mc:AlternateContent>
      </w:r>
      <w:r w:rsidRPr="002E631D">
        <w:rPr>
          <w:rFonts w:asciiTheme="minorHAnsi" w:hAnsiTheme="minorHAnsi"/>
        </w:rPr>
        <w:t>T</w:t>
      </w:r>
      <w:r w:rsidRPr="002E631D">
        <w:rPr>
          <w:rFonts w:asciiTheme="minorHAnsi" w:hAnsiTheme="minorHAnsi"/>
          <w:b w:val="0"/>
          <w:bCs w:val="0"/>
          <w:color w:val="2E1110"/>
          <w:sz w:val="30"/>
          <w:szCs w:val="30"/>
          <w:bdr w:val="none" w:sz="0" w:space="0" w:color="auto" w:frame="1"/>
        </w:rPr>
        <w:t>ITLE OF THE Story (with clickable link of full story)</w:t>
      </w:r>
    </w:p>
    <w:p w14:paraId="3DF8DD4E" w14:textId="6EA845F0" w:rsidR="0009714F" w:rsidRPr="002E631D" w:rsidRDefault="0009714F" w:rsidP="002E631D">
      <w:pPr>
        <w:pStyle w:val="NormalWeb"/>
        <w:spacing w:before="0" w:beforeAutospacing="0" w:after="210" w:afterAutospacing="0" w:line="252" w:lineRule="atLeast"/>
        <w:jc w:val="both"/>
        <w:textAlignment w:val="baseline"/>
        <w:rPr>
          <w:rFonts w:asciiTheme="minorHAnsi" w:hAnsiTheme="minorHAnsi"/>
          <w:color w:val="2E1110"/>
          <w:sz w:val="21"/>
          <w:szCs w:val="21"/>
        </w:rPr>
      </w:pPr>
      <w:r w:rsidRPr="002E631D">
        <w:rPr>
          <w:rFonts w:asciiTheme="minorHAnsi" w:hAnsiTheme="minorHAnsi"/>
          <w:color w:val="2E1110"/>
          <w:sz w:val="21"/>
          <w:szCs w:val="21"/>
        </w:rPr>
        <w:t xml:space="preserve">BLA </w:t>
      </w:r>
      <w:proofErr w:type="spellStart"/>
      <w:r w:rsidRPr="002E631D">
        <w:rPr>
          <w:rFonts w:asciiTheme="minorHAnsi" w:hAnsiTheme="minorHAnsi"/>
          <w:color w:val="2E1110"/>
          <w:sz w:val="21"/>
          <w:szCs w:val="21"/>
        </w:rPr>
        <w:t>BLA</w:t>
      </w:r>
      <w:proofErr w:type="spellEnd"/>
      <w:r w:rsidRPr="002E631D">
        <w:rPr>
          <w:rFonts w:asciiTheme="minorHAnsi" w:hAnsiTheme="minorHAnsi"/>
          <w:color w:val="2E1110"/>
          <w:sz w:val="21"/>
          <w:szCs w:val="21"/>
        </w:rPr>
        <w:t xml:space="preserve"> </w:t>
      </w:r>
      <w:proofErr w:type="spellStart"/>
      <w:r w:rsidRPr="002E631D">
        <w:rPr>
          <w:rFonts w:asciiTheme="minorHAnsi" w:hAnsiTheme="minorHAnsi"/>
          <w:color w:val="2E1110"/>
          <w:sz w:val="21"/>
          <w:szCs w:val="21"/>
        </w:rPr>
        <w:t>BLA</w:t>
      </w:r>
      <w:proofErr w:type="spellEnd"/>
      <w:r w:rsidRPr="002E631D">
        <w:rPr>
          <w:rFonts w:asciiTheme="minorHAnsi" w:hAnsiTheme="minorHAnsi"/>
          <w:color w:val="2E1110"/>
          <w:sz w:val="21"/>
          <w:szCs w:val="21"/>
        </w:rPr>
        <w:t xml:space="preserve"> </w:t>
      </w:r>
      <w:proofErr w:type="spellStart"/>
      <w:r w:rsidRPr="002E631D">
        <w:rPr>
          <w:rFonts w:asciiTheme="minorHAnsi" w:hAnsiTheme="minorHAnsi"/>
          <w:color w:val="2E1110"/>
          <w:sz w:val="21"/>
          <w:szCs w:val="21"/>
        </w:rPr>
        <w:t>BLA</w:t>
      </w:r>
      <w:proofErr w:type="spellEnd"/>
      <w:r w:rsidRPr="002E631D">
        <w:rPr>
          <w:rFonts w:asciiTheme="minorHAnsi" w:hAnsiTheme="minorHAnsi"/>
          <w:color w:val="2E1110"/>
          <w:sz w:val="21"/>
          <w:szCs w:val="21"/>
        </w:rPr>
        <w:t xml:space="preserve"> (Two </w:t>
      </w:r>
      <w:r w:rsidRPr="002E631D">
        <w:rPr>
          <w:rFonts w:asciiTheme="minorHAnsi" w:hAnsiTheme="minorHAnsi"/>
          <w:color w:val="2E1110"/>
          <w:sz w:val="21"/>
          <w:szCs w:val="21"/>
          <w:highlight w:val="yellow"/>
        </w:rPr>
        <w:t>lines about the story and icon of READ MORE)</w:t>
      </w:r>
    </w:p>
    <w:p w14:paraId="2B9EBF98" w14:textId="77777777" w:rsidR="003478C6" w:rsidRPr="002E631D" w:rsidRDefault="003478C6" w:rsidP="002E631D">
      <w:pPr>
        <w:pStyle w:val="HTMLPreformatted"/>
        <w:shd w:val="clear" w:color="auto" w:fill="FFFFFF"/>
        <w:spacing w:after="240"/>
        <w:jc w:val="both"/>
        <w:rPr>
          <w:rFonts w:asciiTheme="minorHAnsi" w:hAnsiTheme="minorHAnsi" w:cs="Arial"/>
          <w:shd w:val="clear" w:color="auto" w:fill="FFFFFF"/>
        </w:rPr>
      </w:pPr>
    </w:p>
    <w:p w14:paraId="3795F997" w14:textId="77777777" w:rsidR="0009714F" w:rsidRPr="002E631D" w:rsidRDefault="0009714F" w:rsidP="00645968">
      <w:pPr>
        <w:pStyle w:val="Heading3"/>
        <w:numPr>
          <w:ilvl w:val="0"/>
          <w:numId w:val="0"/>
        </w:numPr>
        <w:spacing w:after="0" w:line="360" w:lineRule="atLeast"/>
        <w:ind w:left="720" w:hanging="720"/>
        <w:textAlignment w:val="baseline"/>
        <w:rPr>
          <w:rFonts w:asciiTheme="minorHAnsi" w:hAnsiTheme="minorHAnsi" w:cs="Times New Roman"/>
          <w:b w:val="0"/>
          <w:bCs w:val="0"/>
          <w:color w:val="2E1110"/>
          <w:sz w:val="30"/>
          <w:szCs w:val="30"/>
        </w:rPr>
      </w:pPr>
      <w:r w:rsidRPr="002E631D">
        <w:rPr>
          <w:rFonts w:asciiTheme="minorHAnsi" w:hAnsiTheme="minorHAnsi"/>
          <w:b w:val="0"/>
          <w:bCs w:val="0"/>
          <w:noProof/>
          <w:color w:val="2E1110"/>
          <w:sz w:val="30"/>
          <w:szCs w:val="30"/>
          <w:lang w:val="en-US" w:eastAsia="en-US"/>
        </w:rPr>
        <w:lastRenderedPageBreak/>
        <mc:AlternateContent>
          <mc:Choice Requires="wps">
            <w:drawing>
              <wp:anchor distT="0" distB="0" distL="114300" distR="114300" simplePos="0" relativeHeight="251672576" behindDoc="1" locked="0" layoutInCell="1" allowOverlap="1" wp14:anchorId="5DA2C985" wp14:editId="4919D014">
                <wp:simplePos x="0" y="0"/>
                <wp:positionH relativeFrom="margin">
                  <wp:align>left</wp:align>
                </wp:positionH>
                <wp:positionV relativeFrom="paragraph">
                  <wp:posOffset>12568</wp:posOffset>
                </wp:positionV>
                <wp:extent cx="1128156" cy="617516"/>
                <wp:effectExtent l="0" t="0" r="15240" b="11430"/>
                <wp:wrapTight wrapText="bothSides">
                  <wp:wrapPolygon edited="0">
                    <wp:start x="0" y="0"/>
                    <wp:lineTo x="0" y="21333"/>
                    <wp:lineTo x="21527" y="21333"/>
                    <wp:lineTo x="21527"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1128156" cy="617516"/>
                        </a:xfrm>
                        <a:prstGeom prst="rect">
                          <a:avLst/>
                        </a:prstGeom>
                        <a:solidFill>
                          <a:schemeClr val="lt1"/>
                        </a:solidFill>
                        <a:ln w="6350">
                          <a:solidFill>
                            <a:prstClr val="black"/>
                          </a:solidFill>
                        </a:ln>
                      </wps:spPr>
                      <wps:txbx>
                        <w:txbxContent>
                          <w:p w14:paraId="43C967B7" w14:textId="77777777" w:rsidR="003E7DCB" w:rsidRPr="003827E6" w:rsidRDefault="003E7DCB" w:rsidP="0009714F">
                            <w:pPr>
                              <w:rPr>
                                <w:lang w:val="en-US"/>
                              </w:rPr>
                            </w:pPr>
                            <w:r>
                              <w:rPr>
                                <w:lang w:val="en-US"/>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A2C985" id="Text Box 15" o:spid="_x0000_s1037" type="#_x0000_t202" style="position:absolute;left:0;text-align:left;margin-left:0;margin-top:1pt;width:88.85pt;height:48.6pt;z-index:-2516439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" fillcolor="white [3201]" strokeweight=".5pt">
                <v:textbox>
                  <w:txbxContent>
                    <w:p w14:paraId="43C967B7" w14:textId="77777777" w:rsidR="003E7DCB" w:rsidRPr="003827E6" w:rsidRDefault="003E7DCB" w:rsidP="0009714F">
                      <w:pPr>
                        <w:rPr>
                          <w:lang w:val="en-US"/>
                        </w:rPr>
                      </w:pPr>
                      <w:r>
                        <w:rPr>
                          <w:lang w:val="en-US"/>
                        </w:rPr>
                        <w:t>photo</w:t>
                      </w:r>
                    </w:p>
                  </w:txbxContent>
                </v:textbox>
                <w10:wrap type="tight" anchorx="margin"/>
              </v:shape>
            </w:pict>
          </mc:Fallback>
        </mc:AlternateContent>
      </w:r>
      <w:r w:rsidRPr="002E631D">
        <w:rPr>
          <w:rFonts w:asciiTheme="minorHAnsi" w:hAnsiTheme="minorHAnsi"/>
          <w:b w:val="0"/>
          <w:bCs w:val="0"/>
          <w:color w:val="2E1110"/>
          <w:sz w:val="30"/>
          <w:szCs w:val="30"/>
          <w:bdr w:val="none" w:sz="0" w:space="0" w:color="auto" w:frame="1"/>
        </w:rPr>
        <w:t>TITLE OF THE Story (with clickable link of full story)</w:t>
      </w:r>
    </w:p>
    <w:p w14:paraId="0F94E1B0" w14:textId="77777777" w:rsidR="0009714F" w:rsidRPr="002E631D" w:rsidRDefault="0009714F" w:rsidP="002E631D">
      <w:pPr>
        <w:pStyle w:val="NormalWeb"/>
        <w:spacing w:before="0" w:beforeAutospacing="0" w:after="210" w:afterAutospacing="0" w:line="252" w:lineRule="atLeast"/>
        <w:jc w:val="both"/>
        <w:textAlignment w:val="baseline"/>
        <w:rPr>
          <w:rFonts w:asciiTheme="minorHAnsi" w:hAnsiTheme="minorHAnsi"/>
          <w:color w:val="2E1110"/>
          <w:sz w:val="21"/>
          <w:szCs w:val="21"/>
        </w:rPr>
      </w:pPr>
      <w:r w:rsidRPr="002E631D">
        <w:rPr>
          <w:rFonts w:asciiTheme="minorHAnsi" w:hAnsiTheme="minorHAnsi"/>
          <w:color w:val="2E1110"/>
          <w:sz w:val="21"/>
          <w:szCs w:val="21"/>
        </w:rPr>
        <w:t xml:space="preserve">BLA </w:t>
      </w:r>
      <w:proofErr w:type="spellStart"/>
      <w:r w:rsidRPr="002E631D">
        <w:rPr>
          <w:rFonts w:asciiTheme="minorHAnsi" w:hAnsiTheme="minorHAnsi"/>
          <w:color w:val="2E1110"/>
          <w:sz w:val="21"/>
          <w:szCs w:val="21"/>
        </w:rPr>
        <w:t>BLA</w:t>
      </w:r>
      <w:proofErr w:type="spellEnd"/>
      <w:r w:rsidRPr="002E631D">
        <w:rPr>
          <w:rFonts w:asciiTheme="minorHAnsi" w:hAnsiTheme="minorHAnsi"/>
          <w:color w:val="2E1110"/>
          <w:sz w:val="21"/>
          <w:szCs w:val="21"/>
        </w:rPr>
        <w:t xml:space="preserve"> </w:t>
      </w:r>
      <w:proofErr w:type="spellStart"/>
      <w:r w:rsidRPr="002E631D">
        <w:rPr>
          <w:rFonts w:asciiTheme="minorHAnsi" w:hAnsiTheme="minorHAnsi"/>
          <w:color w:val="2E1110"/>
          <w:sz w:val="21"/>
          <w:szCs w:val="21"/>
        </w:rPr>
        <w:t>BLA</w:t>
      </w:r>
      <w:proofErr w:type="spellEnd"/>
      <w:r w:rsidRPr="002E631D">
        <w:rPr>
          <w:rFonts w:asciiTheme="minorHAnsi" w:hAnsiTheme="minorHAnsi"/>
          <w:color w:val="2E1110"/>
          <w:sz w:val="21"/>
          <w:szCs w:val="21"/>
        </w:rPr>
        <w:t xml:space="preserve"> </w:t>
      </w:r>
      <w:proofErr w:type="spellStart"/>
      <w:r w:rsidRPr="002E631D">
        <w:rPr>
          <w:rFonts w:asciiTheme="minorHAnsi" w:hAnsiTheme="minorHAnsi"/>
          <w:color w:val="2E1110"/>
          <w:sz w:val="21"/>
          <w:szCs w:val="21"/>
        </w:rPr>
        <w:t>BLA</w:t>
      </w:r>
      <w:proofErr w:type="spellEnd"/>
      <w:r w:rsidRPr="002E631D">
        <w:rPr>
          <w:rFonts w:asciiTheme="minorHAnsi" w:hAnsiTheme="minorHAnsi"/>
          <w:color w:val="2E1110"/>
          <w:sz w:val="21"/>
          <w:szCs w:val="21"/>
        </w:rPr>
        <w:t xml:space="preserve"> (Two </w:t>
      </w:r>
      <w:r w:rsidRPr="002E631D">
        <w:rPr>
          <w:rFonts w:asciiTheme="minorHAnsi" w:hAnsiTheme="minorHAnsi"/>
          <w:color w:val="2E1110"/>
          <w:sz w:val="21"/>
          <w:szCs w:val="21"/>
          <w:highlight w:val="yellow"/>
        </w:rPr>
        <w:t>lines about the story and icon of READ MORE)</w:t>
      </w:r>
    </w:p>
    <w:p w14:paraId="793BD9AC" w14:textId="77777777" w:rsidR="0009714F" w:rsidRDefault="0009714F" w:rsidP="00F63589">
      <w:pPr>
        <w:pStyle w:val="ListParagraph"/>
        <w:numPr>
          <w:ilvl w:val="0"/>
          <w:numId w:val="7"/>
        </w:numPr>
        <w:rPr>
          <w:rFonts w:ascii="Verdana" w:hAnsi="Verdana" w:cstheme="minorHAnsi"/>
          <w:b/>
          <w:bCs/>
          <w:sz w:val="20"/>
          <w:szCs w:val="20"/>
        </w:rPr>
        <w:sectPr w:rsidR="0009714F" w:rsidSect="000E4682">
          <w:pgSz w:w="11906" w:h="16838"/>
          <w:pgMar w:top="1440" w:right="1440" w:bottom="1440" w:left="1440" w:header="708" w:footer="708" w:gutter="0"/>
          <w:cols w:space="708"/>
          <w:docGrid w:linePitch="360"/>
        </w:sectPr>
      </w:pPr>
    </w:p>
    <w:p w14:paraId="2235D6C1" w14:textId="77777777" w:rsidR="0009714F" w:rsidRDefault="0009714F" w:rsidP="0009714F">
      <w:pPr>
        <w:rPr>
          <w:rFonts w:ascii="Verdana" w:hAnsi="Verdana" w:cstheme="minorHAnsi"/>
          <w:b/>
          <w:bCs/>
          <w:sz w:val="20"/>
          <w:szCs w:val="20"/>
        </w:rPr>
      </w:pPr>
    </w:p>
    <w:p w14:paraId="79E2881D" w14:textId="08878274" w:rsidR="0009714F" w:rsidRDefault="0009714F" w:rsidP="0009714F">
      <w:pPr>
        <w:rPr>
          <w:rFonts w:cstheme="minorHAnsi"/>
          <w:b/>
          <w:bCs/>
          <w:color w:val="2F5496" w:themeColor="accent1" w:themeShade="BF"/>
          <w:sz w:val="28"/>
          <w:szCs w:val="28"/>
        </w:rPr>
      </w:pPr>
      <w:r w:rsidRPr="002E631D">
        <w:rPr>
          <w:rFonts w:cstheme="minorHAnsi"/>
          <w:b/>
          <w:bCs/>
          <w:color w:val="2F5496" w:themeColor="accent1" w:themeShade="BF"/>
          <w:sz w:val="28"/>
          <w:szCs w:val="28"/>
        </w:rPr>
        <w:t>Media</w:t>
      </w:r>
    </w:p>
    <w:p w14:paraId="378CCE7B" w14:textId="61F4978D" w:rsidR="0009714F" w:rsidRDefault="0009714F" w:rsidP="0009714F">
      <w:pPr>
        <w:spacing w:before="240"/>
        <w:rPr>
          <w:rFonts w:cstheme="minorHAnsi"/>
          <w:b/>
          <w:bCs/>
          <w:color w:val="2F5496" w:themeColor="accent1" w:themeShade="BF"/>
          <w:sz w:val="24"/>
          <w:szCs w:val="24"/>
        </w:rPr>
      </w:pPr>
      <w:r w:rsidRPr="002E631D">
        <w:rPr>
          <w:rFonts w:cstheme="minorHAnsi"/>
          <w:b/>
          <w:bCs/>
          <w:color w:val="2F5496" w:themeColor="accent1" w:themeShade="BF"/>
          <w:sz w:val="24"/>
          <w:szCs w:val="24"/>
        </w:rPr>
        <w:t xml:space="preserve">Calendar of </w:t>
      </w:r>
      <w:r w:rsidR="002763AC">
        <w:rPr>
          <w:rFonts w:cstheme="minorHAnsi"/>
          <w:b/>
          <w:bCs/>
          <w:color w:val="2F5496" w:themeColor="accent1" w:themeShade="BF"/>
          <w:sz w:val="24"/>
          <w:szCs w:val="24"/>
        </w:rPr>
        <w:t>E</w:t>
      </w:r>
      <w:r w:rsidRPr="002E631D">
        <w:rPr>
          <w:rFonts w:cstheme="minorHAnsi"/>
          <w:b/>
          <w:bCs/>
          <w:color w:val="2F5496" w:themeColor="accent1" w:themeShade="BF"/>
          <w:sz w:val="24"/>
          <w:szCs w:val="24"/>
        </w:rPr>
        <w:t>vents</w:t>
      </w:r>
    </w:p>
    <w:p w14:paraId="07849A1B" w14:textId="09873738" w:rsidR="0009714F" w:rsidRPr="002E631D" w:rsidRDefault="0009714F" w:rsidP="002E631D">
      <w:pPr>
        <w:pStyle w:val="HTMLPreformatted"/>
        <w:shd w:val="clear" w:color="auto" w:fill="FFFFFF"/>
        <w:spacing w:after="240"/>
        <w:jc w:val="both"/>
        <w:rPr>
          <w:rFonts w:asciiTheme="minorHAnsi" w:hAnsiTheme="minorHAnsi" w:cs="Arial"/>
          <w:shd w:val="clear" w:color="auto" w:fill="FFFFFF"/>
          <w:lang w:val="en-CA"/>
        </w:rPr>
      </w:pPr>
      <w:r w:rsidRPr="002E631D">
        <w:rPr>
          <w:rFonts w:asciiTheme="minorHAnsi" w:hAnsiTheme="minorHAnsi" w:cs="Arial"/>
          <w:highlight w:val="yellow"/>
          <w:shd w:val="clear" w:color="auto" w:fill="FFFFFF"/>
          <w:lang w:val="en-CA"/>
        </w:rPr>
        <w:t>(</w:t>
      </w:r>
      <w:r w:rsidR="008E14E2">
        <w:rPr>
          <w:rFonts w:asciiTheme="minorHAnsi" w:hAnsiTheme="minorHAnsi" w:cs="Arial"/>
          <w:highlight w:val="yellow"/>
          <w:shd w:val="clear" w:color="auto" w:fill="FFFFFF"/>
          <w:lang w:val="en-CA"/>
        </w:rPr>
        <w:t>Please can we include a nice c</w:t>
      </w:r>
      <w:r w:rsidRPr="002E631D">
        <w:rPr>
          <w:rFonts w:asciiTheme="minorHAnsi" w:hAnsiTheme="minorHAnsi" w:cs="Arial"/>
          <w:highlight w:val="yellow"/>
          <w:shd w:val="clear" w:color="auto" w:fill="FFFFFF"/>
          <w:lang w:val="en-CA"/>
        </w:rPr>
        <w:t xml:space="preserve">alendar </w:t>
      </w:r>
      <w:r w:rsidR="008E14E2">
        <w:rPr>
          <w:rFonts w:asciiTheme="minorHAnsi" w:hAnsiTheme="minorHAnsi" w:cs="Arial"/>
          <w:highlight w:val="yellow"/>
          <w:shd w:val="clear" w:color="auto" w:fill="FFFFFF"/>
          <w:lang w:val="en-CA"/>
        </w:rPr>
        <w:t xml:space="preserve">format where we can include GROW’s </w:t>
      </w:r>
      <w:r w:rsidRPr="002E631D">
        <w:rPr>
          <w:rFonts w:asciiTheme="minorHAnsi" w:hAnsiTheme="minorHAnsi" w:cs="Arial"/>
          <w:highlight w:val="yellow"/>
          <w:shd w:val="clear" w:color="auto" w:fill="FFFFFF"/>
          <w:lang w:val="en-CA"/>
        </w:rPr>
        <w:t>previous and upcoming events)</w:t>
      </w:r>
    </w:p>
    <w:p w14:paraId="2FDA12AF" w14:textId="6E478E33" w:rsidR="0009714F" w:rsidRDefault="008E14E2" w:rsidP="0009714F">
      <w:pPr>
        <w:spacing w:before="240"/>
        <w:rPr>
          <w:rFonts w:cstheme="minorHAnsi"/>
          <w:b/>
          <w:bCs/>
          <w:color w:val="2F5496" w:themeColor="accent1" w:themeShade="BF"/>
          <w:sz w:val="24"/>
          <w:szCs w:val="24"/>
        </w:rPr>
      </w:pPr>
      <w:r>
        <w:rPr>
          <w:rFonts w:cstheme="minorHAnsi"/>
          <w:b/>
          <w:bCs/>
          <w:noProof/>
          <w:color w:val="2F5496" w:themeColor="accent1" w:themeShade="BF"/>
          <w:sz w:val="24"/>
          <w:szCs w:val="24"/>
          <w:lang w:val="en-US"/>
        </w:rPr>
        <mc:AlternateContent>
          <mc:Choice Requires="wps">
            <w:drawing>
              <wp:anchor distT="0" distB="0" distL="114300" distR="114300" simplePos="0" relativeHeight="251685888" behindDoc="0" locked="0" layoutInCell="1" allowOverlap="1" wp14:anchorId="2A8E3E7C" wp14:editId="5FB457E7">
                <wp:simplePos x="0" y="0"/>
                <wp:positionH relativeFrom="margin">
                  <wp:posOffset>3962582</wp:posOffset>
                </wp:positionH>
                <wp:positionV relativeFrom="paragraph">
                  <wp:posOffset>1887690</wp:posOffset>
                </wp:positionV>
                <wp:extent cx="1638795" cy="391795"/>
                <wp:effectExtent l="0" t="0" r="0" b="8255"/>
                <wp:wrapNone/>
                <wp:docPr id="23" name="Text Box 23"/>
                <wp:cNvGraphicFramePr/>
                <a:graphic xmlns:a="http://schemas.openxmlformats.org/drawingml/2006/main">
                  <a:graphicData uri="http://schemas.microsoft.com/office/word/2010/wordprocessingShape">
                    <wps:wsp>
                      <wps:cNvSpPr txBox="1"/>
                      <wps:spPr>
                        <a:xfrm>
                          <a:off x="0" y="0"/>
                          <a:ext cx="1638795" cy="391795"/>
                        </a:xfrm>
                        <a:prstGeom prst="rect">
                          <a:avLst/>
                        </a:prstGeom>
                        <a:solidFill>
                          <a:schemeClr val="lt1"/>
                        </a:solidFill>
                        <a:ln w="6350">
                          <a:noFill/>
                        </a:ln>
                      </wps:spPr>
                      <wps:txbx>
                        <w:txbxContent>
                          <w:p w14:paraId="3385A533" w14:textId="77777777"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Title of the album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8E3E7C" id="Text Box 23" o:spid="_x0000_s1038" type="#_x0000_t202" style="position:absolute;margin-left:312pt;margin-top:148.65pt;width:129.05pt;height:30.85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" fillcolor="white [3201]" stroked="f" strokeweight=".5pt">
                <v:textbox>
                  <w:txbxContent>
                    <w:p w14:paraId="3385A533" w14:textId="77777777"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Title of the album</w:t>
                      </w:r>
                    </w:p>
                  </w:txbxContent>
                </v:textbox>
                <w10:wrap anchorx="margin"/>
              </v:shape>
            </w:pict>
          </mc:Fallback>
        </mc:AlternateContent>
      </w:r>
      <w:r>
        <w:rPr>
          <w:rFonts w:ascii="&amp;quot" w:hAnsi="&amp;quot"/>
          <w:b/>
          <w:bCs/>
          <w:noProof/>
          <w:color w:val="2E1110"/>
          <w:sz w:val="30"/>
          <w:szCs w:val="30"/>
          <w:lang w:val="en-US"/>
        </w:rPr>
        <mc:AlternateContent>
          <mc:Choice Requires="wps">
            <w:drawing>
              <wp:anchor distT="0" distB="0" distL="114300" distR="114300" simplePos="0" relativeHeight="251687936" behindDoc="1" locked="0" layoutInCell="1" allowOverlap="1" wp14:anchorId="2BA52B4F" wp14:editId="5C3C2E25">
                <wp:simplePos x="0" y="0"/>
                <wp:positionH relativeFrom="margin">
                  <wp:posOffset>3942080</wp:posOffset>
                </wp:positionH>
                <wp:positionV relativeFrom="paragraph">
                  <wp:posOffset>515620</wp:posOffset>
                </wp:positionV>
                <wp:extent cx="1685925" cy="1377315"/>
                <wp:effectExtent l="0" t="0" r="28575" b="13335"/>
                <wp:wrapTight wrapText="bothSides">
                  <wp:wrapPolygon edited="0">
                    <wp:start x="0" y="0"/>
                    <wp:lineTo x="0" y="21510"/>
                    <wp:lineTo x="21722" y="21510"/>
                    <wp:lineTo x="21722" y="0"/>
                    <wp:lineTo x="0" y="0"/>
                  </wp:wrapPolygon>
                </wp:wrapTight>
                <wp:docPr id="24" name="Text Box 24"/>
                <wp:cNvGraphicFramePr/>
                <a:graphic xmlns:a="http://schemas.openxmlformats.org/drawingml/2006/main">
                  <a:graphicData uri="http://schemas.microsoft.com/office/word/2010/wordprocessingShape">
                    <wps:wsp>
                      <wps:cNvSpPr txBox="1"/>
                      <wps:spPr>
                        <a:xfrm>
                          <a:off x="0" y="0"/>
                          <a:ext cx="1685925" cy="1377315"/>
                        </a:xfrm>
                        <a:prstGeom prst="rect">
                          <a:avLst/>
                        </a:prstGeom>
                        <a:solidFill>
                          <a:schemeClr val="lt1"/>
                        </a:solidFill>
                        <a:ln w="6350">
                          <a:solidFill>
                            <a:prstClr val="black"/>
                          </a:solidFill>
                        </a:ln>
                      </wps:spPr>
                      <wps:txbx>
                        <w:txbxContent>
                          <w:p w14:paraId="2C70C455" w14:textId="77777777" w:rsidR="003E7DCB" w:rsidRPr="002E631D" w:rsidRDefault="003E7DCB" w:rsidP="002E631D">
                            <w:pPr>
                              <w:jc w:val="center"/>
                              <w:rPr>
                                <w:lang w:val="en-US"/>
                              </w:rPr>
                            </w:pPr>
                            <w:r>
                              <w:rPr>
                                <w:lang w:val="en-US"/>
                              </w:rPr>
                              <w:t>One photo of the album and then when you click on the title below you go to the complete album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A52B4F" id="Text Box 24" o:spid="_x0000_s1039" type="#_x0000_t202" style="position:absolute;margin-left:310.4pt;margin-top:40.6pt;width:132.75pt;height:108.4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" fillcolor="white [3201]" strokeweight=".5pt">
                <v:textbox>
                  <w:txbxContent>
                    <w:p w14:paraId="2C70C455" w14:textId="77777777" w:rsidR="003E7DCB" w:rsidRPr="002E631D" w:rsidRDefault="003E7DCB" w:rsidP="002E631D">
                      <w:pPr>
                        <w:jc w:val="center"/>
                        <w:rPr>
                          <w:lang w:val="en-US"/>
                        </w:rPr>
                      </w:pPr>
                      <w:r>
                        <w:rPr>
                          <w:lang w:val="en-US"/>
                        </w:rPr>
                        <w:t>One photo of the album and then when you click on the title below you go to the complete album</w:t>
                      </w:r>
                    </w:p>
                  </w:txbxContent>
                </v:textbox>
                <w10:wrap type="tight" anchorx="margin"/>
              </v:shape>
            </w:pict>
          </mc:Fallback>
        </mc:AlternateContent>
      </w:r>
      <w:r>
        <w:rPr>
          <w:rFonts w:cstheme="minorHAnsi"/>
          <w:b/>
          <w:bCs/>
          <w:noProof/>
          <w:color w:val="2F5496" w:themeColor="accent1" w:themeShade="BF"/>
          <w:sz w:val="24"/>
          <w:szCs w:val="24"/>
          <w:lang w:val="en-US"/>
        </w:rPr>
        <mc:AlternateContent>
          <mc:Choice Requires="wps">
            <w:drawing>
              <wp:anchor distT="0" distB="0" distL="114300" distR="114300" simplePos="0" relativeHeight="251683840" behindDoc="0" locked="0" layoutInCell="1" allowOverlap="1" wp14:anchorId="5167FCB3" wp14:editId="443F3C6A">
                <wp:simplePos x="0" y="0"/>
                <wp:positionH relativeFrom="margin">
                  <wp:posOffset>2001330</wp:posOffset>
                </wp:positionH>
                <wp:positionV relativeFrom="paragraph">
                  <wp:posOffset>1935538</wp:posOffset>
                </wp:positionV>
                <wp:extent cx="1745615" cy="391795"/>
                <wp:effectExtent l="0" t="0" r="6985" b="8255"/>
                <wp:wrapNone/>
                <wp:docPr id="22" name="Text Box 22"/>
                <wp:cNvGraphicFramePr/>
                <a:graphic xmlns:a="http://schemas.openxmlformats.org/drawingml/2006/main">
                  <a:graphicData uri="http://schemas.microsoft.com/office/word/2010/wordprocessingShape">
                    <wps:wsp>
                      <wps:cNvSpPr txBox="1"/>
                      <wps:spPr>
                        <a:xfrm>
                          <a:off x="0" y="0"/>
                          <a:ext cx="1745615" cy="391795"/>
                        </a:xfrm>
                        <a:prstGeom prst="rect">
                          <a:avLst/>
                        </a:prstGeom>
                        <a:solidFill>
                          <a:schemeClr val="lt1"/>
                        </a:solidFill>
                        <a:ln w="6350">
                          <a:noFill/>
                        </a:ln>
                      </wps:spPr>
                      <wps:txbx>
                        <w:txbxContent>
                          <w:p w14:paraId="1A618BEA" w14:textId="77777777"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Title of the album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67FCB3" id="Text Box 22" o:spid="_x0000_s1040" type="#_x0000_t202" style="position:absolute;margin-left:157.6pt;margin-top:152.4pt;width:137.45pt;height:30.8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" fillcolor="white [3201]" stroked="f" strokeweight=".5pt">
                <v:textbox>
                  <w:txbxContent>
                    <w:p w14:paraId="1A618BEA" w14:textId="77777777"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Title of the album</w:t>
                      </w:r>
                    </w:p>
                  </w:txbxContent>
                </v:textbox>
                <w10:wrap anchorx="margin"/>
              </v:shape>
            </w:pict>
          </mc:Fallback>
        </mc:AlternateContent>
      </w:r>
      <w:r>
        <w:rPr>
          <w:rFonts w:ascii="&amp;quot" w:hAnsi="&amp;quot"/>
          <w:b/>
          <w:bCs/>
          <w:noProof/>
          <w:color w:val="2E1110"/>
          <w:sz w:val="30"/>
          <w:szCs w:val="30"/>
          <w:lang w:val="en-US"/>
        </w:rPr>
        <mc:AlternateContent>
          <mc:Choice Requires="wps">
            <w:drawing>
              <wp:anchor distT="0" distB="0" distL="114300" distR="114300" simplePos="0" relativeHeight="251681792" behindDoc="1" locked="0" layoutInCell="1" allowOverlap="1" wp14:anchorId="785AECC3" wp14:editId="19D3B7F5">
                <wp:simplePos x="0" y="0"/>
                <wp:positionH relativeFrom="margin">
                  <wp:posOffset>2006600</wp:posOffset>
                </wp:positionH>
                <wp:positionV relativeFrom="paragraph">
                  <wp:posOffset>480060</wp:posOffset>
                </wp:positionV>
                <wp:extent cx="1685925" cy="1424940"/>
                <wp:effectExtent l="0" t="0" r="28575" b="22860"/>
                <wp:wrapTight wrapText="bothSides">
                  <wp:wrapPolygon edited="0">
                    <wp:start x="0" y="0"/>
                    <wp:lineTo x="0" y="21658"/>
                    <wp:lineTo x="21722" y="21658"/>
                    <wp:lineTo x="21722"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1685925" cy="1424940"/>
                        </a:xfrm>
                        <a:prstGeom prst="rect">
                          <a:avLst/>
                        </a:prstGeom>
                        <a:solidFill>
                          <a:schemeClr val="lt1"/>
                        </a:solidFill>
                        <a:ln w="6350">
                          <a:solidFill>
                            <a:prstClr val="black"/>
                          </a:solidFill>
                        </a:ln>
                      </wps:spPr>
                      <wps:txbx>
                        <w:txbxContent>
                          <w:p w14:paraId="7F3B9A07" w14:textId="77777777" w:rsidR="003E7DCB" w:rsidRPr="002E631D" w:rsidRDefault="003E7DCB" w:rsidP="002E631D">
                            <w:pPr>
                              <w:jc w:val="center"/>
                              <w:rPr>
                                <w:lang w:val="en-US"/>
                              </w:rPr>
                            </w:pPr>
                            <w:r>
                              <w:rPr>
                                <w:lang w:val="en-US"/>
                              </w:rPr>
                              <w:t>One photo of the album and then when you click on the title below you go to the complete album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5AECC3" id="Text Box 21" o:spid="_x0000_s1041" type="#_x0000_t202" style="position:absolute;margin-left:158pt;margin-top:37.8pt;width:132.75pt;height:112.2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" fillcolor="white [3201]" strokeweight=".5pt">
                <v:textbox>
                  <w:txbxContent>
                    <w:p w14:paraId="7F3B9A07" w14:textId="77777777" w:rsidR="003E7DCB" w:rsidRPr="002E631D" w:rsidRDefault="003E7DCB" w:rsidP="002E631D">
                      <w:pPr>
                        <w:jc w:val="center"/>
                        <w:rPr>
                          <w:lang w:val="en-US"/>
                        </w:rPr>
                      </w:pPr>
                      <w:r>
                        <w:rPr>
                          <w:lang w:val="en-US"/>
                        </w:rPr>
                        <w:t>One photo of the album and then when you click on the title below you go to the complete album</w:t>
                      </w:r>
                    </w:p>
                  </w:txbxContent>
                </v:textbox>
                <w10:wrap type="tight" anchorx="margin"/>
              </v:shape>
            </w:pict>
          </mc:Fallback>
        </mc:AlternateContent>
      </w:r>
      <w:r>
        <w:rPr>
          <w:rFonts w:cstheme="minorHAnsi"/>
          <w:b/>
          <w:bCs/>
          <w:noProof/>
          <w:color w:val="2F5496" w:themeColor="accent1" w:themeShade="BF"/>
          <w:sz w:val="24"/>
          <w:szCs w:val="24"/>
          <w:lang w:val="en-US"/>
        </w:rPr>
        <mc:AlternateContent>
          <mc:Choice Requires="wps">
            <w:drawing>
              <wp:anchor distT="0" distB="0" distL="114300" distR="114300" simplePos="0" relativeHeight="251679744" behindDoc="0" locked="0" layoutInCell="1" allowOverlap="1" wp14:anchorId="0F165A1C" wp14:editId="238E79D6">
                <wp:simplePos x="0" y="0"/>
                <wp:positionH relativeFrom="margin">
                  <wp:align>left</wp:align>
                </wp:positionH>
                <wp:positionV relativeFrom="paragraph">
                  <wp:posOffset>1944848</wp:posOffset>
                </wp:positionV>
                <wp:extent cx="1864426" cy="391795"/>
                <wp:effectExtent l="0" t="0" r="2540" b="8255"/>
                <wp:wrapNone/>
                <wp:docPr id="20" name="Text Box 20"/>
                <wp:cNvGraphicFramePr/>
                <a:graphic xmlns:a="http://schemas.openxmlformats.org/drawingml/2006/main">
                  <a:graphicData uri="http://schemas.microsoft.com/office/word/2010/wordprocessingShape">
                    <wps:wsp>
                      <wps:cNvSpPr txBox="1"/>
                      <wps:spPr>
                        <a:xfrm>
                          <a:off x="0" y="0"/>
                          <a:ext cx="1864426" cy="391795"/>
                        </a:xfrm>
                        <a:prstGeom prst="rect">
                          <a:avLst/>
                        </a:prstGeom>
                        <a:solidFill>
                          <a:schemeClr val="lt1"/>
                        </a:solidFill>
                        <a:ln w="6350">
                          <a:noFill/>
                        </a:ln>
                      </wps:spPr>
                      <wps:txbx>
                        <w:txbxContent>
                          <w:p w14:paraId="3B600373" w14:textId="6B95954A"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Title of the album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165A1C" id="Text Box 20" o:spid="_x0000_s1042" type="#_x0000_t202" style="position:absolute;margin-left:0;margin-top:153.15pt;width:146.8pt;height:30.85pt;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" fillcolor="white [3201]" stroked="f" strokeweight=".5pt">
                <v:textbox>
                  <w:txbxContent>
                    <w:p w14:paraId="3B600373" w14:textId="6B95954A"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Title of the album</w:t>
                      </w:r>
                    </w:p>
                  </w:txbxContent>
                </v:textbox>
                <w10:wrap anchorx="margin"/>
              </v:shape>
            </w:pict>
          </mc:Fallback>
        </mc:AlternateContent>
      </w:r>
      <w:r w:rsidR="0009714F" w:rsidRPr="002E631D">
        <w:rPr>
          <w:rFonts w:cstheme="minorHAnsi"/>
          <w:b/>
          <w:bCs/>
          <w:color w:val="2F5496" w:themeColor="accent1" w:themeShade="BF"/>
          <w:sz w:val="24"/>
          <w:szCs w:val="24"/>
        </w:rPr>
        <w:t>Photo Gallery</w:t>
      </w:r>
    </w:p>
    <w:p w14:paraId="5B440696" w14:textId="1F70DE2D" w:rsidR="008E14E2" w:rsidRDefault="008E14E2" w:rsidP="008E14E2">
      <w:pPr>
        <w:spacing w:before="240"/>
        <w:rPr>
          <w:rFonts w:cstheme="minorHAnsi"/>
          <w:b/>
          <w:bCs/>
          <w:color w:val="2F5496" w:themeColor="accent1" w:themeShade="BF"/>
          <w:sz w:val="24"/>
          <w:szCs w:val="24"/>
        </w:rPr>
      </w:pPr>
      <w:r>
        <w:rPr>
          <w:rFonts w:ascii="&amp;quot" w:hAnsi="&amp;quot"/>
          <w:b/>
          <w:bCs/>
          <w:noProof/>
          <w:color w:val="2E1110"/>
          <w:sz w:val="30"/>
          <w:szCs w:val="30"/>
          <w:lang w:val="en-US"/>
        </w:rPr>
        <mc:AlternateContent>
          <mc:Choice Requires="wps">
            <w:drawing>
              <wp:anchor distT="0" distB="0" distL="114300" distR="114300" simplePos="0" relativeHeight="251678720" behindDoc="1" locked="0" layoutInCell="1" allowOverlap="1" wp14:anchorId="2281F5C0" wp14:editId="703990A8">
                <wp:simplePos x="0" y="0"/>
                <wp:positionH relativeFrom="margin">
                  <wp:align>left</wp:align>
                </wp:positionH>
                <wp:positionV relativeFrom="paragraph">
                  <wp:posOffset>129969</wp:posOffset>
                </wp:positionV>
                <wp:extent cx="1852295" cy="1460500"/>
                <wp:effectExtent l="0" t="0" r="14605" b="25400"/>
                <wp:wrapTight wrapText="bothSides">
                  <wp:wrapPolygon edited="0">
                    <wp:start x="0" y="0"/>
                    <wp:lineTo x="0" y="21694"/>
                    <wp:lineTo x="21548" y="21694"/>
                    <wp:lineTo x="21548"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1852551" cy="1460500"/>
                        </a:xfrm>
                        <a:prstGeom prst="rect">
                          <a:avLst/>
                        </a:prstGeom>
                        <a:solidFill>
                          <a:schemeClr val="lt1"/>
                        </a:solidFill>
                        <a:ln w="6350">
                          <a:solidFill>
                            <a:prstClr val="black"/>
                          </a:solidFill>
                        </a:ln>
                      </wps:spPr>
                      <wps:txbx>
                        <w:txbxContent>
                          <w:p w14:paraId="540A27F7" w14:textId="45F51ACD" w:rsidR="003E7DCB" w:rsidRPr="002E631D" w:rsidRDefault="003E7DCB" w:rsidP="002E631D">
                            <w:pPr>
                              <w:jc w:val="center"/>
                              <w:rPr>
                                <w:lang w:val="en-US"/>
                              </w:rPr>
                            </w:pPr>
                            <w:r>
                              <w:rPr>
                                <w:lang w:val="en-US"/>
                              </w:rPr>
                              <w:t>One photo of the album and then when you click on the title below you go to the complete album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81F5C0" id="Text Box 19" o:spid="_x0000_s1043" type="#_x0000_t202" style="position:absolute;margin-left:0;margin-top:10.25pt;width:145.85pt;height:11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" fillcolor="white [3201]" strokeweight=".5pt">
                <v:textbox>
                  <w:txbxContent>
                    <w:p w14:paraId="540A27F7" w14:textId="45F51ACD" w:rsidR="003E7DCB" w:rsidRPr="002E631D" w:rsidRDefault="003E7DCB" w:rsidP="002E631D">
                      <w:pPr>
                        <w:jc w:val="center"/>
                        <w:rPr>
                          <w:lang w:val="en-US"/>
                        </w:rPr>
                      </w:pPr>
                      <w:r>
                        <w:rPr>
                          <w:lang w:val="en-US"/>
                        </w:rPr>
                        <w:t>One photo of the album and then when you click on the title below you go to the complete album</w:t>
                      </w:r>
                    </w:p>
                  </w:txbxContent>
                </v:textbox>
                <w10:wrap type="tight" anchorx="margin"/>
              </v:shape>
            </w:pict>
          </mc:Fallback>
        </mc:AlternateContent>
      </w:r>
    </w:p>
    <w:p w14:paraId="5C0BA0C9" w14:textId="5BB1698E" w:rsidR="0009714F" w:rsidRPr="002E631D" w:rsidRDefault="002763AC" w:rsidP="002E631D">
      <w:pPr>
        <w:spacing w:before="240"/>
        <w:rPr>
          <w:rFonts w:cstheme="minorHAnsi"/>
          <w:b/>
          <w:bCs/>
          <w:color w:val="2F5496" w:themeColor="accent1" w:themeShade="BF"/>
          <w:sz w:val="24"/>
          <w:szCs w:val="24"/>
        </w:rPr>
      </w:pPr>
      <w:r w:rsidRPr="002763AC">
        <w:rPr>
          <w:rFonts w:cstheme="minorHAnsi"/>
          <w:b/>
          <w:bCs/>
          <w:noProof/>
          <w:color w:val="2F5496" w:themeColor="accent1" w:themeShade="BF"/>
          <w:sz w:val="24"/>
          <w:szCs w:val="24"/>
          <w:lang w:val="en-US"/>
        </w:rPr>
        <mc:AlternateContent>
          <mc:Choice Requires="wps">
            <w:drawing>
              <wp:anchor distT="0" distB="0" distL="114300" distR="114300" simplePos="0" relativeHeight="251704320" behindDoc="1" locked="0" layoutInCell="1" allowOverlap="1" wp14:anchorId="2978784D" wp14:editId="5AF6CA34">
                <wp:simplePos x="0" y="0"/>
                <wp:positionH relativeFrom="margin">
                  <wp:posOffset>3918585</wp:posOffset>
                </wp:positionH>
                <wp:positionV relativeFrom="paragraph">
                  <wp:posOffset>434975</wp:posOffset>
                </wp:positionV>
                <wp:extent cx="1685925" cy="1270000"/>
                <wp:effectExtent l="0" t="0" r="28575" b="25400"/>
                <wp:wrapTight wrapText="bothSides">
                  <wp:wrapPolygon edited="0">
                    <wp:start x="0" y="0"/>
                    <wp:lineTo x="0" y="21708"/>
                    <wp:lineTo x="21722" y="21708"/>
                    <wp:lineTo x="21722" y="0"/>
                    <wp:lineTo x="0" y="0"/>
                  </wp:wrapPolygon>
                </wp:wrapTight>
                <wp:docPr id="38" name="Text Box 38"/>
                <wp:cNvGraphicFramePr/>
                <a:graphic xmlns:a="http://schemas.openxmlformats.org/drawingml/2006/main">
                  <a:graphicData uri="http://schemas.microsoft.com/office/word/2010/wordprocessingShape">
                    <wps:wsp>
                      <wps:cNvSpPr txBox="1"/>
                      <wps:spPr>
                        <a:xfrm>
                          <a:off x="0" y="0"/>
                          <a:ext cx="1685925" cy="1270000"/>
                        </a:xfrm>
                        <a:prstGeom prst="rect">
                          <a:avLst/>
                        </a:prstGeom>
                        <a:solidFill>
                          <a:schemeClr val="lt1"/>
                        </a:solidFill>
                        <a:ln w="6350">
                          <a:solidFill>
                            <a:prstClr val="black"/>
                          </a:solidFill>
                        </a:ln>
                      </wps:spPr>
                      <wps:txbx>
                        <w:txbxContent>
                          <w:p w14:paraId="7CE79ED3" w14:textId="44DC4717" w:rsidR="003E7DCB" w:rsidRPr="002E631D" w:rsidRDefault="003E7DCB" w:rsidP="002E631D">
                            <w:pPr>
                              <w:jc w:val="center"/>
                              <w:rPr>
                                <w:lang w:val="en-US"/>
                              </w:rPr>
                            </w:pPr>
                            <w:r>
                              <w:rPr>
                                <w:lang w:val="en-US"/>
                              </w:rPr>
                              <w:t>Video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78784D" id="Text Box 38" o:spid="_x0000_s1044" type="#_x0000_t202" style="position:absolute;margin-left:308.55pt;margin-top:34.25pt;width:132.75pt;height:100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" fillcolor="white [3201]" strokeweight=".5pt">
                <v:textbox>
                  <w:txbxContent>
                    <w:p w14:paraId="7CE79ED3" w14:textId="44DC4717" w:rsidR="003E7DCB" w:rsidRPr="002E631D" w:rsidRDefault="003E7DCB" w:rsidP="002E631D">
                      <w:pPr>
                        <w:jc w:val="center"/>
                        <w:rPr>
                          <w:lang w:val="en-US"/>
                        </w:rPr>
                      </w:pPr>
                      <w:r>
                        <w:rPr>
                          <w:lang w:val="en-US"/>
                        </w:rPr>
                        <w:t>Video</w:t>
                      </w:r>
                    </w:p>
                  </w:txbxContent>
                </v:textbox>
                <w10:wrap type="tight" anchorx="margin"/>
              </v:shape>
            </w:pict>
          </mc:Fallback>
        </mc:AlternateContent>
      </w:r>
      <w:r w:rsidR="0009714F" w:rsidRPr="002E631D">
        <w:rPr>
          <w:rFonts w:cstheme="minorHAnsi"/>
          <w:b/>
          <w:bCs/>
          <w:color w:val="2F5496" w:themeColor="accent1" w:themeShade="BF"/>
          <w:sz w:val="24"/>
          <w:szCs w:val="24"/>
        </w:rPr>
        <w:t>Video Gallery</w:t>
      </w:r>
    </w:p>
    <w:p w14:paraId="08B2F2EC" w14:textId="34B0ABF5" w:rsidR="0009714F" w:rsidRDefault="002763AC" w:rsidP="0009714F">
      <w:pPr>
        <w:spacing w:before="240"/>
        <w:rPr>
          <w:rFonts w:cstheme="minorHAnsi"/>
          <w:b/>
          <w:bCs/>
          <w:color w:val="2F5496" w:themeColor="accent1" w:themeShade="BF"/>
          <w:sz w:val="24"/>
          <w:szCs w:val="24"/>
        </w:rPr>
      </w:pPr>
      <w:r w:rsidRPr="002763AC">
        <w:rPr>
          <w:rFonts w:cstheme="minorHAnsi"/>
          <w:b/>
          <w:bCs/>
          <w:noProof/>
          <w:color w:val="2F5496" w:themeColor="accent1" w:themeShade="BF"/>
          <w:sz w:val="24"/>
          <w:szCs w:val="24"/>
          <w:lang w:val="en-US"/>
        </w:rPr>
        <mc:AlternateContent>
          <mc:Choice Requires="wps">
            <w:drawing>
              <wp:anchor distT="0" distB="0" distL="114300" distR="114300" simplePos="0" relativeHeight="251702272" behindDoc="0" locked="0" layoutInCell="1" allowOverlap="1" wp14:anchorId="55E14D3F" wp14:editId="03F23D60">
                <wp:simplePos x="0" y="0"/>
                <wp:positionH relativeFrom="margin">
                  <wp:posOffset>2000885</wp:posOffset>
                </wp:positionH>
                <wp:positionV relativeFrom="paragraph">
                  <wp:posOffset>1478915</wp:posOffset>
                </wp:positionV>
                <wp:extent cx="1745615" cy="391795"/>
                <wp:effectExtent l="0" t="0" r="6985" b="8255"/>
                <wp:wrapNone/>
                <wp:docPr id="36" name="Text Box 36"/>
                <wp:cNvGraphicFramePr/>
                <a:graphic xmlns:a="http://schemas.openxmlformats.org/drawingml/2006/main">
                  <a:graphicData uri="http://schemas.microsoft.com/office/word/2010/wordprocessingShape">
                    <wps:wsp>
                      <wps:cNvSpPr txBox="1"/>
                      <wps:spPr>
                        <a:xfrm>
                          <a:off x="0" y="0"/>
                          <a:ext cx="1745615" cy="391795"/>
                        </a:xfrm>
                        <a:prstGeom prst="rect">
                          <a:avLst/>
                        </a:prstGeom>
                        <a:solidFill>
                          <a:schemeClr val="lt1"/>
                        </a:solidFill>
                        <a:ln w="6350">
                          <a:noFill/>
                        </a:ln>
                      </wps:spPr>
                      <wps:txbx>
                        <w:txbxContent>
                          <w:p w14:paraId="5D0C47D0" w14:textId="4B69DCF5"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 xml:space="preserve">Title of the </w:t>
                            </w:r>
                            <w:r>
                              <w:rPr>
                                <w:b/>
                                <w:bCs/>
                                <w:color w:val="3B3838" w:themeColor="background2" w:themeShade="40"/>
                                <w:sz w:val="28"/>
                                <w:szCs w:val="28"/>
                                <w:lang w:val="en-US"/>
                              </w:rPr>
                              <w:t>video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E14D3F" id="Text Box 36" o:spid="_x0000_s1045" type="#_x0000_t202" style="position:absolute;margin-left:157.55pt;margin-top:116.45pt;width:137.45pt;height:30.8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" fillcolor="white [3201]" stroked="f" strokeweight=".5pt">
                <v:textbox>
                  <w:txbxContent>
                    <w:p w14:paraId="5D0C47D0" w14:textId="4B69DCF5"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 xml:space="preserve">Title of the </w:t>
                      </w:r>
                      <w:r>
                        <w:rPr>
                          <w:b/>
                          <w:bCs/>
                          <w:color w:val="3B3838" w:themeColor="background2" w:themeShade="40"/>
                          <w:sz w:val="28"/>
                          <w:szCs w:val="28"/>
                          <w:lang w:val="en-US"/>
                        </w:rPr>
                        <w:t>video</w:t>
                      </w:r>
                    </w:p>
                  </w:txbxContent>
                </v:textbox>
                <w10:wrap anchorx="margin"/>
              </v:shape>
            </w:pict>
          </mc:Fallback>
        </mc:AlternateContent>
      </w:r>
      <w:r w:rsidRPr="002763AC">
        <w:rPr>
          <w:rFonts w:cstheme="minorHAnsi"/>
          <w:b/>
          <w:bCs/>
          <w:noProof/>
          <w:color w:val="2F5496" w:themeColor="accent1" w:themeShade="BF"/>
          <w:sz w:val="24"/>
          <w:szCs w:val="24"/>
          <w:lang w:val="en-US"/>
        </w:rPr>
        <mc:AlternateContent>
          <mc:Choice Requires="wps">
            <w:drawing>
              <wp:anchor distT="0" distB="0" distL="114300" distR="114300" simplePos="0" relativeHeight="251700224" behindDoc="0" locked="0" layoutInCell="1" allowOverlap="1" wp14:anchorId="6C360486" wp14:editId="474D96AF">
                <wp:simplePos x="0" y="0"/>
                <wp:positionH relativeFrom="margin">
                  <wp:align>left</wp:align>
                </wp:positionH>
                <wp:positionV relativeFrom="paragraph">
                  <wp:posOffset>1463964</wp:posOffset>
                </wp:positionV>
                <wp:extent cx="1864426" cy="391795"/>
                <wp:effectExtent l="0" t="0" r="2540" b="8255"/>
                <wp:wrapNone/>
                <wp:docPr id="34" name="Text Box 34"/>
                <wp:cNvGraphicFramePr/>
                <a:graphic xmlns:a="http://schemas.openxmlformats.org/drawingml/2006/main">
                  <a:graphicData uri="http://schemas.microsoft.com/office/word/2010/wordprocessingShape">
                    <wps:wsp>
                      <wps:cNvSpPr txBox="1"/>
                      <wps:spPr>
                        <a:xfrm>
                          <a:off x="0" y="0"/>
                          <a:ext cx="1864426" cy="391795"/>
                        </a:xfrm>
                        <a:prstGeom prst="rect">
                          <a:avLst/>
                        </a:prstGeom>
                        <a:solidFill>
                          <a:schemeClr val="lt1"/>
                        </a:solidFill>
                        <a:ln w="6350">
                          <a:noFill/>
                        </a:ln>
                      </wps:spPr>
                      <wps:txbx>
                        <w:txbxContent>
                          <w:p w14:paraId="431C6829" w14:textId="582428D1"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 xml:space="preserve">Title of the </w:t>
                            </w:r>
                            <w:r>
                              <w:rPr>
                                <w:b/>
                                <w:bCs/>
                                <w:color w:val="3B3838" w:themeColor="background2" w:themeShade="40"/>
                                <w:sz w:val="28"/>
                                <w:szCs w:val="28"/>
                                <w:lang w:val="en-US"/>
                              </w:rPr>
                              <w:t>video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360486" id="Text Box 34" o:spid="_x0000_s1046" type="#_x0000_t202" style="position:absolute;margin-left:0;margin-top:115.25pt;width:146.8pt;height:30.85pt;z-index:2517002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" fillcolor="white [3201]" stroked="f" strokeweight=".5pt">
                <v:textbox>
                  <w:txbxContent>
                    <w:p w14:paraId="431C6829" w14:textId="582428D1"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 xml:space="preserve">Title of the </w:t>
                      </w:r>
                      <w:r>
                        <w:rPr>
                          <w:b/>
                          <w:bCs/>
                          <w:color w:val="3B3838" w:themeColor="background2" w:themeShade="40"/>
                          <w:sz w:val="28"/>
                          <w:szCs w:val="28"/>
                          <w:lang w:val="en-US"/>
                        </w:rPr>
                        <w:t>video</w:t>
                      </w:r>
                    </w:p>
                  </w:txbxContent>
                </v:textbox>
                <w10:wrap anchorx="margin"/>
              </v:shape>
            </w:pict>
          </mc:Fallback>
        </mc:AlternateContent>
      </w:r>
      <w:r w:rsidRPr="002763AC">
        <w:rPr>
          <w:rFonts w:cstheme="minorHAnsi"/>
          <w:b/>
          <w:bCs/>
          <w:noProof/>
          <w:color w:val="2F5496" w:themeColor="accent1" w:themeShade="BF"/>
          <w:sz w:val="24"/>
          <w:szCs w:val="24"/>
          <w:lang w:val="en-US"/>
        </w:rPr>
        <mc:AlternateContent>
          <mc:Choice Requires="wps">
            <w:drawing>
              <wp:anchor distT="0" distB="0" distL="114300" distR="114300" simplePos="0" relativeHeight="251701248" behindDoc="1" locked="0" layoutInCell="1" allowOverlap="1" wp14:anchorId="2D833195" wp14:editId="59611655">
                <wp:simplePos x="0" y="0"/>
                <wp:positionH relativeFrom="margin">
                  <wp:align>center</wp:align>
                </wp:positionH>
                <wp:positionV relativeFrom="paragraph">
                  <wp:posOffset>83325</wp:posOffset>
                </wp:positionV>
                <wp:extent cx="1685925" cy="1270000"/>
                <wp:effectExtent l="0" t="0" r="28575" b="25400"/>
                <wp:wrapTight wrapText="bothSides">
                  <wp:wrapPolygon edited="0">
                    <wp:start x="0" y="0"/>
                    <wp:lineTo x="0" y="21708"/>
                    <wp:lineTo x="21722" y="21708"/>
                    <wp:lineTo x="21722" y="0"/>
                    <wp:lineTo x="0" y="0"/>
                  </wp:wrapPolygon>
                </wp:wrapTight>
                <wp:docPr id="35" name="Text Box 35"/>
                <wp:cNvGraphicFramePr/>
                <a:graphic xmlns:a="http://schemas.openxmlformats.org/drawingml/2006/main">
                  <a:graphicData uri="http://schemas.microsoft.com/office/word/2010/wordprocessingShape">
                    <wps:wsp>
                      <wps:cNvSpPr txBox="1"/>
                      <wps:spPr>
                        <a:xfrm>
                          <a:off x="0" y="0"/>
                          <a:ext cx="1685925" cy="1270066"/>
                        </a:xfrm>
                        <a:prstGeom prst="rect">
                          <a:avLst/>
                        </a:prstGeom>
                        <a:solidFill>
                          <a:schemeClr val="lt1"/>
                        </a:solidFill>
                        <a:ln w="6350">
                          <a:solidFill>
                            <a:prstClr val="black"/>
                          </a:solidFill>
                        </a:ln>
                      </wps:spPr>
                      <wps:txbx>
                        <w:txbxContent>
                          <w:p w14:paraId="056E653F" w14:textId="5DBD9F09" w:rsidR="003E7DCB" w:rsidRPr="002E631D" w:rsidRDefault="003E7DCB" w:rsidP="002E631D">
                            <w:pPr>
                              <w:jc w:val="center"/>
                              <w:rPr>
                                <w:lang w:val="en-US"/>
                              </w:rPr>
                            </w:pPr>
                            <w:r>
                              <w:rPr>
                                <w:lang w:val="en-US"/>
                              </w:rPr>
                              <w:t>Video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833195" id="Text Box 35" o:spid="_x0000_s1047" type="#_x0000_t202" style="position:absolute;margin-left:0;margin-top:6.55pt;width:132.75pt;height:100pt;z-index:-251615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" fillcolor="white [3201]" strokeweight=".5pt">
                <v:textbox>
                  <w:txbxContent>
                    <w:p w14:paraId="056E653F" w14:textId="5DBD9F09" w:rsidR="003E7DCB" w:rsidRPr="002E631D" w:rsidRDefault="003E7DCB" w:rsidP="002E631D">
                      <w:pPr>
                        <w:jc w:val="center"/>
                        <w:rPr>
                          <w:lang w:val="en-US"/>
                        </w:rPr>
                      </w:pPr>
                      <w:r>
                        <w:rPr>
                          <w:lang w:val="en-US"/>
                        </w:rPr>
                        <w:t>Video</w:t>
                      </w:r>
                    </w:p>
                  </w:txbxContent>
                </v:textbox>
                <w10:wrap type="tight" anchorx="margin"/>
              </v:shape>
            </w:pict>
          </mc:Fallback>
        </mc:AlternateContent>
      </w:r>
      <w:r w:rsidRPr="002763AC">
        <w:rPr>
          <w:rFonts w:cstheme="minorHAnsi"/>
          <w:b/>
          <w:bCs/>
          <w:noProof/>
          <w:color w:val="2F5496" w:themeColor="accent1" w:themeShade="BF"/>
          <w:sz w:val="24"/>
          <w:szCs w:val="24"/>
          <w:lang w:val="en-US"/>
        </w:rPr>
        <mc:AlternateContent>
          <mc:Choice Requires="wps">
            <w:drawing>
              <wp:anchor distT="0" distB="0" distL="114300" distR="114300" simplePos="0" relativeHeight="251699200" behindDoc="1" locked="0" layoutInCell="1" allowOverlap="1" wp14:anchorId="719E3622" wp14:editId="3F6529E4">
                <wp:simplePos x="0" y="0"/>
                <wp:positionH relativeFrom="margin">
                  <wp:align>left</wp:align>
                </wp:positionH>
                <wp:positionV relativeFrom="paragraph">
                  <wp:posOffset>117458</wp:posOffset>
                </wp:positionV>
                <wp:extent cx="1852295" cy="1234440"/>
                <wp:effectExtent l="0" t="0" r="14605" b="22860"/>
                <wp:wrapTight wrapText="bothSides">
                  <wp:wrapPolygon edited="0">
                    <wp:start x="0" y="0"/>
                    <wp:lineTo x="0" y="21667"/>
                    <wp:lineTo x="21548" y="21667"/>
                    <wp:lineTo x="21548" y="0"/>
                    <wp:lineTo x="0" y="0"/>
                  </wp:wrapPolygon>
                </wp:wrapTight>
                <wp:docPr id="33" name="Text Box 33"/>
                <wp:cNvGraphicFramePr/>
                <a:graphic xmlns:a="http://schemas.openxmlformats.org/drawingml/2006/main">
                  <a:graphicData uri="http://schemas.microsoft.com/office/word/2010/wordprocessingShape">
                    <wps:wsp>
                      <wps:cNvSpPr txBox="1"/>
                      <wps:spPr>
                        <a:xfrm>
                          <a:off x="0" y="0"/>
                          <a:ext cx="1852295" cy="1234440"/>
                        </a:xfrm>
                        <a:prstGeom prst="rect">
                          <a:avLst/>
                        </a:prstGeom>
                        <a:solidFill>
                          <a:schemeClr val="lt1"/>
                        </a:solidFill>
                        <a:ln w="6350">
                          <a:solidFill>
                            <a:prstClr val="black"/>
                          </a:solidFill>
                        </a:ln>
                      </wps:spPr>
                      <wps:txbx>
                        <w:txbxContent>
                          <w:p w14:paraId="2207541C" w14:textId="2C2023FF" w:rsidR="003E7DCB" w:rsidRPr="002E631D" w:rsidRDefault="003E7DCB" w:rsidP="002E631D">
                            <w:pPr>
                              <w:jc w:val="center"/>
                              <w:rPr>
                                <w:lang w:val="en-US"/>
                              </w:rPr>
                            </w:pPr>
                            <w:r>
                              <w:rPr>
                                <w:lang w:val="en-US"/>
                              </w:rPr>
                              <w:t>Video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9E3622" id="Text Box 33" o:spid="_x0000_s1048" type="#_x0000_t202" style="position:absolute;margin-left:0;margin-top:9.25pt;width:145.85pt;height:97.2pt;z-index:-251617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" fillcolor="white [3201]" strokeweight=".5pt">
                <v:textbox>
                  <w:txbxContent>
                    <w:p w14:paraId="2207541C" w14:textId="2C2023FF" w:rsidR="003E7DCB" w:rsidRPr="002E631D" w:rsidRDefault="003E7DCB" w:rsidP="002E631D">
                      <w:pPr>
                        <w:jc w:val="center"/>
                        <w:rPr>
                          <w:lang w:val="en-US"/>
                        </w:rPr>
                      </w:pPr>
                      <w:r>
                        <w:rPr>
                          <w:lang w:val="en-US"/>
                        </w:rPr>
                        <w:t>Video</w:t>
                      </w:r>
                    </w:p>
                  </w:txbxContent>
                </v:textbox>
                <w10:wrap type="tight" anchorx="margin"/>
              </v:shape>
            </w:pict>
          </mc:Fallback>
        </mc:AlternateContent>
      </w:r>
      <w:r w:rsidRPr="002763AC">
        <w:rPr>
          <w:rFonts w:cstheme="minorHAnsi"/>
          <w:b/>
          <w:bCs/>
          <w:noProof/>
          <w:color w:val="2F5496" w:themeColor="accent1" w:themeShade="BF"/>
          <w:sz w:val="24"/>
          <w:szCs w:val="24"/>
          <w:lang w:val="en-US"/>
        </w:rPr>
        <mc:AlternateContent>
          <mc:Choice Requires="wps">
            <w:drawing>
              <wp:anchor distT="0" distB="0" distL="114300" distR="114300" simplePos="0" relativeHeight="251703296" behindDoc="0" locked="0" layoutInCell="1" allowOverlap="1" wp14:anchorId="7B322340" wp14:editId="2B0B4229">
                <wp:simplePos x="0" y="0"/>
                <wp:positionH relativeFrom="margin">
                  <wp:posOffset>3962400</wp:posOffset>
                </wp:positionH>
                <wp:positionV relativeFrom="paragraph">
                  <wp:posOffset>1454785</wp:posOffset>
                </wp:positionV>
                <wp:extent cx="1638795" cy="391795"/>
                <wp:effectExtent l="0" t="0" r="0" b="8255"/>
                <wp:wrapNone/>
                <wp:docPr id="37" name="Text Box 37"/>
                <wp:cNvGraphicFramePr/>
                <a:graphic xmlns:a="http://schemas.openxmlformats.org/drawingml/2006/main">
                  <a:graphicData uri="http://schemas.microsoft.com/office/word/2010/wordprocessingShape">
                    <wps:wsp>
                      <wps:cNvSpPr txBox="1"/>
                      <wps:spPr>
                        <a:xfrm>
                          <a:off x="0" y="0"/>
                          <a:ext cx="1638795" cy="391795"/>
                        </a:xfrm>
                        <a:prstGeom prst="rect">
                          <a:avLst/>
                        </a:prstGeom>
                        <a:solidFill>
                          <a:schemeClr val="lt1"/>
                        </a:solidFill>
                        <a:ln w="6350">
                          <a:noFill/>
                        </a:ln>
                      </wps:spPr>
                      <wps:txbx>
                        <w:txbxContent>
                          <w:p w14:paraId="1FD79830" w14:textId="2A46D346"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 xml:space="preserve">Title of the </w:t>
                            </w:r>
                            <w:r>
                              <w:rPr>
                                <w:b/>
                                <w:bCs/>
                                <w:color w:val="3B3838" w:themeColor="background2" w:themeShade="40"/>
                                <w:sz w:val="28"/>
                                <w:szCs w:val="28"/>
                                <w:lang w:val="en-US"/>
                              </w:rPr>
                              <w:t>video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322340" id="Text Box 37" o:spid="_x0000_s1049" type="#_x0000_t202" style="position:absolute;margin-left:312pt;margin-top:114.55pt;width:129.05pt;height:30.85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" fillcolor="white [3201]" stroked="f" strokeweight=".5pt">
                <v:textbox>
                  <w:txbxContent>
                    <w:p w14:paraId="1FD79830" w14:textId="2A46D346" w:rsidR="003E7DCB" w:rsidRPr="002E631D" w:rsidRDefault="003E7DCB" w:rsidP="002E631D">
                      <w:pPr>
                        <w:jc w:val="center"/>
                        <w:rPr>
                          <w:b/>
                          <w:bCs/>
                          <w:color w:val="3B3838" w:themeColor="background2" w:themeShade="40"/>
                          <w:sz w:val="28"/>
                          <w:szCs w:val="28"/>
                          <w:lang w:val="en-US"/>
                        </w:rPr>
                      </w:pPr>
                      <w:r w:rsidRPr="002E631D">
                        <w:rPr>
                          <w:b/>
                          <w:bCs/>
                          <w:color w:val="3B3838" w:themeColor="background2" w:themeShade="40"/>
                          <w:sz w:val="28"/>
                          <w:szCs w:val="28"/>
                          <w:lang w:val="en-US"/>
                        </w:rPr>
                        <w:t xml:space="preserve">Title of the </w:t>
                      </w:r>
                      <w:r>
                        <w:rPr>
                          <w:b/>
                          <w:bCs/>
                          <w:color w:val="3B3838" w:themeColor="background2" w:themeShade="40"/>
                          <w:sz w:val="28"/>
                          <w:szCs w:val="28"/>
                          <w:lang w:val="en-US"/>
                        </w:rPr>
                        <w:t>video</w:t>
                      </w:r>
                    </w:p>
                  </w:txbxContent>
                </v:textbox>
                <w10:wrap anchorx="margin"/>
              </v:shape>
            </w:pict>
          </mc:Fallback>
        </mc:AlternateContent>
      </w:r>
    </w:p>
    <w:p w14:paraId="7A2F3D41" w14:textId="48B91BD9" w:rsidR="002763AC" w:rsidRPr="002E631D" w:rsidRDefault="002763AC" w:rsidP="0009714F">
      <w:pPr>
        <w:spacing w:before="240"/>
        <w:rPr>
          <w:rFonts w:cstheme="minorHAnsi"/>
          <w:b/>
          <w:bCs/>
          <w:color w:val="2F5496" w:themeColor="accent1" w:themeShade="BF"/>
          <w:sz w:val="24"/>
          <w:szCs w:val="24"/>
        </w:rPr>
      </w:pPr>
      <w:r w:rsidRPr="003827E6">
        <w:rPr>
          <w:rFonts w:cstheme="minorHAnsi"/>
          <w:b/>
          <w:bCs/>
          <w:color w:val="2F5496" w:themeColor="accent1" w:themeShade="BF"/>
          <w:sz w:val="24"/>
          <w:szCs w:val="24"/>
        </w:rPr>
        <w:t xml:space="preserve">Press </w:t>
      </w:r>
      <w:r w:rsidR="00E30989">
        <w:rPr>
          <w:rFonts w:cstheme="minorHAnsi"/>
          <w:b/>
          <w:bCs/>
          <w:color w:val="2F5496" w:themeColor="accent1" w:themeShade="BF"/>
          <w:sz w:val="24"/>
          <w:szCs w:val="24"/>
        </w:rPr>
        <w:t>R</w:t>
      </w:r>
      <w:r w:rsidRPr="003827E6">
        <w:rPr>
          <w:rFonts w:cstheme="minorHAnsi"/>
          <w:b/>
          <w:bCs/>
          <w:color w:val="2F5496" w:themeColor="accent1" w:themeShade="BF"/>
          <w:sz w:val="24"/>
          <w:szCs w:val="24"/>
        </w:rPr>
        <w:t>eleases</w:t>
      </w:r>
      <w:r w:rsidRPr="002E631D">
        <w:rPr>
          <w:rFonts w:cstheme="minorHAnsi"/>
          <w:b/>
          <w:bCs/>
          <w:color w:val="2F5496" w:themeColor="accent1" w:themeShade="BF"/>
          <w:sz w:val="24"/>
          <w:szCs w:val="24"/>
        </w:rPr>
        <w:t xml:space="preserve"> </w:t>
      </w:r>
      <w:r w:rsidR="00E30989" w:rsidRPr="002E631D">
        <w:rPr>
          <w:rFonts w:cstheme="minorHAnsi"/>
          <w:b/>
          <w:bCs/>
          <w:color w:val="2F5496" w:themeColor="accent1" w:themeShade="BF"/>
          <w:sz w:val="24"/>
          <w:szCs w:val="24"/>
        </w:rPr>
        <w:t xml:space="preserve">and </w:t>
      </w:r>
      <w:r w:rsidR="00E30989">
        <w:rPr>
          <w:rFonts w:cstheme="minorHAnsi"/>
          <w:b/>
          <w:bCs/>
          <w:color w:val="2F5496" w:themeColor="accent1" w:themeShade="BF"/>
          <w:sz w:val="24"/>
          <w:szCs w:val="24"/>
        </w:rPr>
        <w:t>A</w:t>
      </w:r>
      <w:r w:rsidR="00E30989" w:rsidRPr="002E631D">
        <w:rPr>
          <w:rFonts w:cstheme="minorHAnsi"/>
          <w:b/>
          <w:bCs/>
          <w:color w:val="2F5496" w:themeColor="accent1" w:themeShade="BF"/>
          <w:sz w:val="24"/>
          <w:szCs w:val="24"/>
        </w:rPr>
        <w:t>rticles</w:t>
      </w:r>
    </w:p>
    <w:p w14:paraId="0654906F" w14:textId="235E0AA8" w:rsidR="00EF0FA8" w:rsidRPr="002E631D" w:rsidRDefault="00EF0FA8" w:rsidP="0009714F">
      <w:pPr>
        <w:spacing w:before="240"/>
        <w:rPr>
          <w:rFonts w:eastAsia="Times New Roman" w:cs="Arial"/>
          <w:sz w:val="20"/>
          <w:szCs w:val="20"/>
          <w:highlight w:val="yellow"/>
          <w:shd w:val="clear" w:color="auto" w:fill="FFFFFF"/>
          <w:lang w:val="en-CA"/>
        </w:rPr>
      </w:pPr>
      <w:r w:rsidRPr="002E631D">
        <w:rPr>
          <w:rFonts w:eastAsia="Times New Roman" w:cs="Arial"/>
          <w:sz w:val="20"/>
          <w:szCs w:val="20"/>
          <w:highlight w:val="yellow"/>
          <w:shd w:val="clear" w:color="auto" w:fill="FFFFFF"/>
          <w:lang w:val="en-CA"/>
        </w:rPr>
        <w:t>A title of the press release clickable, with dates, then goes to the complete press release</w:t>
      </w:r>
      <w:r>
        <w:rPr>
          <w:rFonts w:eastAsia="Times New Roman" w:cs="Arial"/>
          <w:sz w:val="20"/>
          <w:szCs w:val="20"/>
          <w:highlight w:val="yellow"/>
          <w:shd w:val="clear" w:color="auto" w:fill="FFFFFF"/>
          <w:lang w:val="en-CA"/>
        </w:rPr>
        <w:t>/or we can include the same layout as the photo gallery</w:t>
      </w:r>
      <w:r w:rsidRPr="002E631D">
        <w:rPr>
          <w:rFonts w:eastAsia="Times New Roman" w:cs="Arial"/>
          <w:sz w:val="20"/>
          <w:szCs w:val="20"/>
          <w:highlight w:val="yellow"/>
          <w:shd w:val="clear" w:color="auto" w:fill="FFFFFF"/>
          <w:lang w:val="en-CA"/>
        </w:rPr>
        <w:t>)</w:t>
      </w:r>
    </w:p>
    <w:p w14:paraId="07D171ED" w14:textId="4B9532FB" w:rsidR="008E14E2" w:rsidRPr="003827E6" w:rsidRDefault="008E14E2" w:rsidP="008E14E2">
      <w:pPr>
        <w:spacing w:before="240"/>
        <w:rPr>
          <w:rFonts w:cstheme="minorHAnsi"/>
          <w:b/>
          <w:bCs/>
          <w:color w:val="2F5496" w:themeColor="accent1" w:themeShade="BF"/>
          <w:sz w:val="24"/>
          <w:szCs w:val="24"/>
        </w:rPr>
      </w:pPr>
      <w:r>
        <w:rPr>
          <w:rFonts w:cstheme="minorHAnsi"/>
          <w:b/>
          <w:bCs/>
          <w:color w:val="2F5496" w:themeColor="accent1" w:themeShade="BF"/>
          <w:sz w:val="24"/>
          <w:szCs w:val="24"/>
        </w:rPr>
        <w:t>Radio Interviews</w:t>
      </w:r>
      <w:r w:rsidR="00E16058">
        <w:rPr>
          <w:rFonts w:cstheme="minorHAnsi"/>
          <w:b/>
          <w:bCs/>
          <w:color w:val="2F5496" w:themeColor="accent1" w:themeShade="BF"/>
          <w:sz w:val="24"/>
          <w:szCs w:val="24"/>
        </w:rPr>
        <w:t xml:space="preserve"> and </w:t>
      </w:r>
      <w:r w:rsidR="00E30989">
        <w:rPr>
          <w:rFonts w:cstheme="minorHAnsi"/>
          <w:b/>
          <w:bCs/>
          <w:color w:val="2F5496" w:themeColor="accent1" w:themeShade="BF"/>
          <w:sz w:val="24"/>
          <w:szCs w:val="24"/>
        </w:rPr>
        <w:t>S</w:t>
      </w:r>
      <w:r w:rsidR="00E16058">
        <w:rPr>
          <w:rFonts w:cstheme="minorHAnsi"/>
          <w:b/>
          <w:bCs/>
          <w:color w:val="2F5496" w:themeColor="accent1" w:themeShade="BF"/>
          <w:sz w:val="24"/>
          <w:szCs w:val="24"/>
        </w:rPr>
        <w:t>pots</w:t>
      </w:r>
    </w:p>
    <w:p w14:paraId="0C0B50D3" w14:textId="69CB820E" w:rsidR="008E14E2" w:rsidRPr="002E631D" w:rsidRDefault="008E14E2" w:rsidP="002E631D">
      <w:pPr>
        <w:pStyle w:val="HTMLPreformatted"/>
        <w:shd w:val="clear" w:color="auto" w:fill="FFFFFF"/>
        <w:spacing w:after="240"/>
        <w:jc w:val="both"/>
        <w:rPr>
          <w:rFonts w:asciiTheme="minorHAnsi" w:hAnsiTheme="minorHAnsi" w:cs="Arial"/>
          <w:highlight w:val="yellow"/>
          <w:shd w:val="clear" w:color="auto" w:fill="FFFFFF"/>
          <w:lang w:val="en-CA"/>
        </w:rPr>
      </w:pPr>
      <w:r w:rsidRPr="002E631D">
        <w:rPr>
          <w:rFonts w:asciiTheme="minorHAnsi" w:hAnsiTheme="minorHAnsi" w:cs="Arial"/>
          <w:highlight w:val="yellow"/>
          <w:shd w:val="clear" w:color="auto" w:fill="FFFFFF"/>
          <w:lang w:val="en-CA"/>
        </w:rPr>
        <w:t>(We need to include clickable arrow item to hear interview, title of the interview and underneath small size font (listen to interview), and underneath like graph below – check this website: http://www.f4j.ps/Mediacenter/RadioandTVInterviews)</w:t>
      </w:r>
    </w:p>
    <w:p w14:paraId="390520A1" w14:textId="3B4752F9" w:rsidR="007D0671" w:rsidRPr="002E631D" w:rsidRDefault="008E14E2" w:rsidP="002E631D">
      <w:pPr>
        <w:pStyle w:val="HTMLPreformatted"/>
        <w:shd w:val="clear" w:color="auto" w:fill="FFFFFF"/>
        <w:spacing w:after="240"/>
        <w:jc w:val="both"/>
        <w:rPr>
          <w:rFonts w:cs="Arial"/>
          <w:highlight w:val="yellow"/>
          <w:shd w:val="clear" w:color="auto" w:fill="FFFFFF"/>
          <w:lang w:val="en-CA"/>
        </w:rPr>
        <w:sectPr w:rsidR="007D0671" w:rsidRPr="002E631D" w:rsidSect="000E4682">
          <w:pgSz w:w="11906" w:h="16838"/>
          <w:pgMar w:top="1440" w:right="1440" w:bottom="1440" w:left="1440" w:header="708" w:footer="708" w:gutter="0"/>
          <w:cols w:space="708"/>
          <w:docGrid w:linePitch="360"/>
        </w:sectPr>
      </w:pPr>
      <w:r w:rsidRPr="002E631D">
        <w:rPr>
          <w:rFonts w:asciiTheme="minorHAnsi" w:hAnsiTheme="minorHAnsi" w:cs="Arial"/>
          <w:noProof/>
          <w:highlight w:val="yellow"/>
          <w:shd w:val="clear" w:color="auto" w:fill="FFFFFF"/>
        </w:rPr>
        <w:lastRenderedPageBreak/>
        <w:drawing>
          <wp:inline distT="0" distB="0" distL="0" distR="0" wp14:anchorId="3A46EF94" wp14:editId="0F96A86A">
            <wp:extent cx="6146339" cy="2458192"/>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7409" t="31310" r="17306" b="22271"/>
                    <a:stretch/>
                  </pic:blipFill>
                  <pic:spPr bwMode="auto">
                    <a:xfrm>
                      <a:off x="0" y="0"/>
                      <a:ext cx="6188837" cy="2475189"/>
                    </a:xfrm>
                    <a:prstGeom prst="rect">
                      <a:avLst/>
                    </a:prstGeom>
                    <a:ln>
                      <a:noFill/>
                    </a:ln>
                    <a:extLst>
                      <a:ext uri="{53640926-AAD7-44D8-BBD7-CCE9431645EC}">
                        <a14:shadowObscured xmlns:a14="http://schemas.microsoft.com/office/drawing/2010/main"/>
                      </a:ext>
                    </a:extLst>
                  </pic:spPr>
                </pic:pic>
              </a:graphicData>
            </a:graphic>
          </wp:inline>
        </w:drawing>
      </w:r>
    </w:p>
    <w:p w14:paraId="22C243B1" w14:textId="77777777" w:rsidR="00EF0FA8" w:rsidRPr="002E631D" w:rsidRDefault="00EF0FA8" w:rsidP="00EF0FA8">
      <w:pPr>
        <w:rPr>
          <w:rFonts w:cstheme="minorHAnsi"/>
          <w:b/>
          <w:bCs/>
          <w:color w:val="2F5496" w:themeColor="accent1" w:themeShade="BF"/>
          <w:sz w:val="28"/>
          <w:szCs w:val="28"/>
        </w:rPr>
      </w:pPr>
      <w:r w:rsidRPr="002E631D">
        <w:rPr>
          <w:rFonts w:cstheme="minorHAnsi"/>
          <w:b/>
          <w:bCs/>
          <w:color w:val="2F5496" w:themeColor="accent1" w:themeShade="BF"/>
          <w:sz w:val="28"/>
          <w:szCs w:val="28"/>
        </w:rPr>
        <w:lastRenderedPageBreak/>
        <w:t xml:space="preserve">Announcements </w:t>
      </w:r>
    </w:p>
    <w:p w14:paraId="26101C87" w14:textId="2B48CBE1" w:rsidR="00EF0FA8" w:rsidRPr="002E631D" w:rsidRDefault="00EF0FA8" w:rsidP="002E631D">
      <w:pPr>
        <w:spacing w:before="240"/>
        <w:rPr>
          <w:rFonts w:cstheme="minorHAnsi"/>
          <w:b/>
          <w:bCs/>
          <w:color w:val="2F5496" w:themeColor="accent1" w:themeShade="BF"/>
          <w:sz w:val="24"/>
          <w:szCs w:val="24"/>
        </w:rPr>
      </w:pPr>
      <w:r w:rsidRPr="002E631D">
        <w:rPr>
          <w:rFonts w:cstheme="minorHAnsi"/>
          <w:b/>
          <w:bCs/>
          <w:color w:val="2F5496" w:themeColor="accent1" w:themeShade="BF"/>
          <w:sz w:val="24"/>
          <w:szCs w:val="24"/>
        </w:rPr>
        <w:t>Applications</w:t>
      </w:r>
    </w:p>
    <w:p w14:paraId="3A5C008A" w14:textId="58CAC0E6" w:rsidR="002763AC" w:rsidRDefault="002763AC" w:rsidP="002763AC">
      <w:pPr>
        <w:pStyle w:val="HTMLPreformatted"/>
        <w:shd w:val="clear" w:color="auto" w:fill="FFFFFF"/>
        <w:spacing w:after="240"/>
        <w:jc w:val="both"/>
        <w:rPr>
          <w:rFonts w:asciiTheme="minorHAnsi" w:hAnsiTheme="minorHAnsi" w:cs="Arial"/>
          <w:highlight w:val="yellow"/>
          <w:shd w:val="clear" w:color="auto" w:fill="FFFFFF"/>
          <w:lang w:val="en-CA"/>
        </w:rPr>
      </w:pPr>
      <w:r w:rsidRPr="003827E6">
        <w:rPr>
          <w:rFonts w:asciiTheme="minorHAnsi" w:hAnsiTheme="minorHAnsi" w:cs="Arial"/>
          <w:highlight w:val="yellow"/>
          <w:shd w:val="clear" w:color="auto" w:fill="FFFFFF"/>
          <w:lang w:val="en-CA"/>
        </w:rPr>
        <w:t>(</w:t>
      </w:r>
      <w:r w:rsidR="0006772E">
        <w:rPr>
          <w:rFonts w:asciiTheme="minorHAnsi" w:hAnsiTheme="minorHAnsi" w:cs="Arial"/>
          <w:highlight w:val="yellow"/>
          <w:shd w:val="clear" w:color="auto" w:fill="FFFFFF"/>
          <w:lang w:val="en-CA"/>
        </w:rPr>
        <w:t>Please add a c</w:t>
      </w:r>
      <w:r w:rsidRPr="003827E6">
        <w:rPr>
          <w:rFonts w:asciiTheme="minorHAnsi" w:hAnsiTheme="minorHAnsi" w:cs="Arial"/>
          <w:highlight w:val="yellow"/>
          <w:shd w:val="clear" w:color="auto" w:fill="FFFFFF"/>
          <w:lang w:val="en-CA"/>
        </w:rPr>
        <w:t xml:space="preserve">lickable </w:t>
      </w:r>
      <w:r>
        <w:rPr>
          <w:rFonts w:asciiTheme="minorHAnsi" w:hAnsiTheme="minorHAnsi" w:cs="Arial"/>
          <w:highlight w:val="yellow"/>
          <w:shd w:val="clear" w:color="auto" w:fill="FFFFFF"/>
          <w:lang w:val="en-CA"/>
        </w:rPr>
        <w:t>application</w:t>
      </w:r>
      <w:r w:rsidRPr="003827E6">
        <w:rPr>
          <w:rFonts w:asciiTheme="minorHAnsi" w:hAnsiTheme="minorHAnsi" w:cs="Arial"/>
          <w:highlight w:val="yellow"/>
          <w:shd w:val="clear" w:color="auto" w:fill="FFFFFF"/>
          <w:lang w:val="en-CA"/>
        </w:rPr>
        <w:t xml:space="preserve"> title</w:t>
      </w:r>
      <w:r>
        <w:rPr>
          <w:rFonts w:asciiTheme="minorHAnsi" w:hAnsiTheme="minorHAnsi" w:cs="Arial"/>
          <w:highlight w:val="yellow"/>
          <w:shd w:val="clear" w:color="auto" w:fill="FFFFFF"/>
          <w:lang w:val="en-CA"/>
        </w:rPr>
        <w:t xml:space="preserve">, then goes to </w:t>
      </w:r>
      <w:proofErr w:type="gramStart"/>
      <w:r>
        <w:rPr>
          <w:rFonts w:asciiTheme="minorHAnsi" w:hAnsiTheme="minorHAnsi" w:cs="Arial"/>
          <w:highlight w:val="yellow"/>
          <w:shd w:val="clear" w:color="auto" w:fill="FFFFFF"/>
          <w:lang w:val="en-CA"/>
        </w:rPr>
        <w:t>a</w:t>
      </w:r>
      <w:proofErr w:type="gramEnd"/>
      <w:r>
        <w:rPr>
          <w:rFonts w:asciiTheme="minorHAnsi" w:hAnsiTheme="minorHAnsi" w:cs="Arial"/>
          <w:highlight w:val="yellow"/>
          <w:shd w:val="clear" w:color="auto" w:fill="FFFFFF"/>
          <w:lang w:val="en-CA"/>
        </w:rPr>
        <w:t xml:space="preserve"> another page with a short description and an icon Apply Now, with a link for the entire application. We have </w:t>
      </w:r>
      <w:r w:rsidR="00505A82">
        <w:rPr>
          <w:rFonts w:asciiTheme="minorHAnsi" w:hAnsiTheme="minorHAnsi" w:cs="Arial"/>
          <w:highlight w:val="yellow"/>
          <w:shd w:val="clear" w:color="auto" w:fill="FFFFFF"/>
          <w:lang w:val="en-CA"/>
        </w:rPr>
        <w:t>4</w:t>
      </w:r>
      <w:r w:rsidR="00C54F0F">
        <w:rPr>
          <w:rFonts w:asciiTheme="minorHAnsi" w:hAnsiTheme="minorHAnsi" w:cs="Arial"/>
          <w:highlight w:val="yellow"/>
          <w:shd w:val="clear" w:color="auto" w:fill="FFFFFF"/>
          <w:lang w:val="en-CA"/>
        </w:rPr>
        <w:t xml:space="preserve"> application forms</w:t>
      </w:r>
      <w:r w:rsidR="00E30989">
        <w:rPr>
          <w:rFonts w:asciiTheme="minorHAnsi" w:hAnsiTheme="minorHAnsi" w:cs="Arial"/>
          <w:highlight w:val="yellow"/>
          <w:shd w:val="clear" w:color="auto" w:fill="FFFFFF"/>
          <w:lang w:val="en-CA"/>
        </w:rPr>
        <w:t>. One of them is ready only</w:t>
      </w:r>
      <w:r w:rsidR="00FB39A6">
        <w:rPr>
          <w:rFonts w:asciiTheme="minorHAnsi" w:hAnsiTheme="minorHAnsi" w:cs="Arial"/>
          <w:highlight w:val="yellow"/>
          <w:shd w:val="clear" w:color="auto" w:fill="FFFFFF"/>
          <w:lang w:val="en-CA"/>
        </w:rPr>
        <w:t>. We need to have these applications as on-line applications that would feed into a central database</w:t>
      </w:r>
      <w:r w:rsidR="00E30989">
        <w:rPr>
          <w:rFonts w:asciiTheme="minorHAnsi" w:hAnsiTheme="minorHAnsi" w:cs="Arial"/>
          <w:highlight w:val="yellow"/>
          <w:shd w:val="clear" w:color="auto" w:fill="FFFFFF"/>
          <w:lang w:val="en-CA"/>
        </w:rPr>
        <w:t>.</w:t>
      </w:r>
      <w:r w:rsidR="00C54F0F">
        <w:rPr>
          <w:rFonts w:asciiTheme="minorHAnsi" w:hAnsiTheme="minorHAnsi" w:cs="Arial"/>
          <w:highlight w:val="yellow"/>
          <w:shd w:val="clear" w:color="auto" w:fill="FFFFFF"/>
          <w:lang w:val="en-CA"/>
        </w:rPr>
        <w:t>)</w:t>
      </w:r>
    </w:p>
    <w:p w14:paraId="7EF678CD" w14:textId="59456152" w:rsidR="001B3AEA" w:rsidRDefault="001B3AEA" w:rsidP="002E631D">
      <w:pPr>
        <w:jc w:val="both"/>
        <w:rPr>
          <w:rFonts w:ascii="Verdana" w:hAnsi="Verdana" w:cstheme="minorHAnsi"/>
          <w:i/>
          <w:iCs/>
          <w:color w:val="2F5496" w:themeColor="accent1" w:themeShade="BF"/>
          <w:sz w:val="20"/>
          <w:szCs w:val="20"/>
        </w:rPr>
      </w:pPr>
      <w:r w:rsidRPr="002E631D">
        <w:rPr>
          <w:color w:val="1D2129"/>
          <w:sz w:val="20"/>
          <w:szCs w:val="20"/>
        </w:rPr>
        <w:t>Are you</w:t>
      </w:r>
      <w:r w:rsidR="000A3E3B" w:rsidRPr="002E631D">
        <w:rPr>
          <w:color w:val="1D2129"/>
          <w:sz w:val="20"/>
          <w:szCs w:val="20"/>
        </w:rPr>
        <w:t xml:space="preserve"> a</w:t>
      </w:r>
      <w:r w:rsidRPr="002E631D">
        <w:rPr>
          <w:color w:val="1D2129"/>
          <w:sz w:val="20"/>
          <w:szCs w:val="20"/>
        </w:rPr>
        <w:t xml:space="preserve"> women or female youth entrepreneur, </w:t>
      </w:r>
      <w:r w:rsidR="00E30989">
        <w:rPr>
          <w:color w:val="1D2129"/>
          <w:sz w:val="20"/>
          <w:szCs w:val="20"/>
        </w:rPr>
        <w:t xml:space="preserve">working individually </w:t>
      </w:r>
      <w:r w:rsidR="00E30989" w:rsidRPr="003827E6">
        <w:rPr>
          <w:rFonts w:cstheme="minorHAnsi"/>
          <w:sz w:val="20"/>
          <w:szCs w:val="20"/>
        </w:rPr>
        <w:t xml:space="preserve">or with a group of women, within a family, or within a cooperative or a civil society </w:t>
      </w:r>
      <w:r w:rsidR="00E30989">
        <w:rPr>
          <w:rFonts w:cstheme="minorHAnsi"/>
          <w:sz w:val="20"/>
          <w:szCs w:val="20"/>
        </w:rPr>
        <w:t xml:space="preserve">organization? Are you </w:t>
      </w:r>
      <w:r w:rsidRPr="002E631D">
        <w:rPr>
          <w:color w:val="1D2129"/>
          <w:sz w:val="20"/>
          <w:szCs w:val="20"/>
        </w:rPr>
        <w:t xml:space="preserve">interested </w:t>
      </w:r>
      <w:r w:rsidR="000A3E3B" w:rsidRPr="002E631D">
        <w:rPr>
          <w:color w:val="1D2129"/>
          <w:sz w:val="20"/>
          <w:szCs w:val="20"/>
        </w:rPr>
        <w:t>to start or grow your business in the sheep and dairy, olive products and agri-business value chains</w:t>
      </w:r>
      <w:r w:rsidR="003048F3">
        <w:rPr>
          <w:color w:val="1D2129"/>
          <w:sz w:val="20"/>
          <w:szCs w:val="20"/>
        </w:rPr>
        <w:t>, or in the renewable energy sector</w:t>
      </w:r>
      <w:r w:rsidRPr="002E631D">
        <w:rPr>
          <w:color w:val="1D2129"/>
          <w:sz w:val="20"/>
          <w:szCs w:val="20"/>
        </w:rPr>
        <w:t>? Are y</w:t>
      </w:r>
      <w:r w:rsidR="000A3E3B" w:rsidRPr="002E631D">
        <w:rPr>
          <w:color w:val="1D2129"/>
          <w:sz w:val="20"/>
          <w:szCs w:val="20"/>
        </w:rPr>
        <w:t xml:space="preserve">ou looking for support to enhance your </w:t>
      </w:r>
      <w:r w:rsidR="003048F3">
        <w:rPr>
          <w:color w:val="1D2129"/>
          <w:sz w:val="20"/>
          <w:szCs w:val="20"/>
        </w:rPr>
        <w:t xml:space="preserve">skills and expand your opportunities? </w:t>
      </w:r>
      <w:r>
        <w:rPr>
          <w:rFonts w:ascii="Verdana" w:hAnsi="Verdana" w:cstheme="minorHAnsi"/>
          <w:i/>
          <w:iCs/>
          <w:color w:val="2F5496" w:themeColor="accent1" w:themeShade="BF"/>
          <w:sz w:val="20"/>
          <w:szCs w:val="20"/>
        </w:rPr>
        <w:t xml:space="preserve">Apply now! </w:t>
      </w:r>
    </w:p>
    <w:p w14:paraId="4FF980E9" w14:textId="0BB092EA" w:rsidR="001B3AEA" w:rsidRPr="002E631D" w:rsidRDefault="001B3AEA" w:rsidP="001B3AEA">
      <w:pPr>
        <w:pStyle w:val="HTMLPreformatted"/>
        <w:shd w:val="clear" w:color="auto" w:fill="FFFFFF"/>
        <w:spacing w:after="240"/>
        <w:jc w:val="both"/>
        <w:rPr>
          <w:rFonts w:asciiTheme="minorHAnsi" w:hAnsiTheme="minorHAnsi" w:cs="Arial"/>
          <w:color w:val="2F5496" w:themeColor="accent1" w:themeShade="BF"/>
          <w:shd w:val="clear" w:color="auto" w:fill="FFFFFF"/>
          <w:lang w:val="en-CA"/>
        </w:rPr>
      </w:pPr>
      <w:r w:rsidRPr="002E631D">
        <w:rPr>
          <w:rFonts w:asciiTheme="minorHAnsi" w:hAnsiTheme="minorHAnsi" w:cs="Arial"/>
          <w:color w:val="2F5496" w:themeColor="accent1" w:themeShade="BF"/>
          <w:shd w:val="clear" w:color="auto" w:fill="FFFFFF"/>
          <w:lang w:val="en-CA"/>
        </w:rPr>
        <w:t xml:space="preserve">Entrepreneurship, Technical and Business Management Capacity Building </w:t>
      </w:r>
    </w:p>
    <w:p w14:paraId="1000CC77" w14:textId="60F8B738" w:rsidR="001B3AEA" w:rsidRPr="00D65D65" w:rsidRDefault="000A3E3B" w:rsidP="001B3AEA">
      <w:pPr>
        <w:pStyle w:val="HTMLPreformatted"/>
        <w:shd w:val="clear" w:color="auto" w:fill="FFFFFF"/>
        <w:spacing w:after="240"/>
        <w:jc w:val="both"/>
        <w:rPr>
          <w:rFonts w:asciiTheme="minorHAnsi" w:hAnsiTheme="minorHAnsi" w:cs="Arial"/>
          <w:shd w:val="clear" w:color="auto" w:fill="FFFFFF"/>
          <w:lang w:val="en-CA"/>
        </w:rPr>
      </w:pPr>
      <w:r>
        <w:rPr>
          <w:rFonts w:asciiTheme="minorHAnsi" w:hAnsiTheme="minorHAnsi" w:cs="Arial"/>
          <w:shd w:val="clear" w:color="auto" w:fill="FFFFFF"/>
          <w:lang w:val="en-CA"/>
        </w:rPr>
        <w:t xml:space="preserve"> </w:t>
      </w:r>
      <w:r w:rsidR="001B3AEA" w:rsidRPr="002E631D">
        <w:rPr>
          <w:rFonts w:asciiTheme="minorHAnsi" w:hAnsiTheme="minorHAnsi" w:cs="Arial"/>
          <w:highlight w:val="yellow"/>
          <w:shd w:val="clear" w:color="auto" w:fill="FFFFFF"/>
          <w:lang w:val="en-CA"/>
        </w:rPr>
        <w:t xml:space="preserve">(A clickable title, two lines about it, </w:t>
      </w:r>
      <w:r w:rsidRPr="002E631D">
        <w:rPr>
          <w:rFonts w:asciiTheme="minorHAnsi" w:hAnsiTheme="minorHAnsi" w:cs="Arial"/>
          <w:highlight w:val="yellow"/>
          <w:shd w:val="clear" w:color="auto" w:fill="FFFFFF"/>
          <w:lang w:val="en-CA"/>
        </w:rPr>
        <w:t>then it goes to another page with the description of the program and an icon Apply Now</w:t>
      </w:r>
      <w:r w:rsidR="00E30989" w:rsidRPr="002E631D">
        <w:rPr>
          <w:rFonts w:asciiTheme="minorHAnsi" w:hAnsiTheme="minorHAnsi" w:cs="Arial"/>
          <w:highlight w:val="yellow"/>
          <w:shd w:val="clear" w:color="auto" w:fill="FFFFFF"/>
          <w:lang w:val="en-CA"/>
        </w:rPr>
        <w:t>. This application is</w:t>
      </w:r>
      <w:r w:rsidR="0006772E">
        <w:rPr>
          <w:rFonts w:asciiTheme="minorHAnsi" w:hAnsiTheme="minorHAnsi" w:cs="Arial"/>
          <w:highlight w:val="yellow"/>
          <w:shd w:val="clear" w:color="auto" w:fill="FFFFFF"/>
          <w:lang w:val="en-CA"/>
        </w:rPr>
        <w:t xml:space="preserve"> ready and</w:t>
      </w:r>
      <w:r w:rsidR="00E30989" w:rsidRPr="002E631D">
        <w:rPr>
          <w:rFonts w:asciiTheme="minorHAnsi" w:hAnsiTheme="minorHAnsi" w:cs="Arial"/>
          <w:highlight w:val="yellow"/>
          <w:shd w:val="clear" w:color="auto" w:fill="FFFFFF"/>
          <w:lang w:val="en-CA"/>
        </w:rPr>
        <w:t xml:space="preserve"> </w:t>
      </w:r>
      <w:r w:rsidR="0006772E">
        <w:rPr>
          <w:rFonts w:asciiTheme="minorHAnsi" w:hAnsiTheme="minorHAnsi" w:cs="Arial"/>
          <w:highlight w:val="yellow"/>
          <w:shd w:val="clear" w:color="auto" w:fill="FFFFFF"/>
          <w:lang w:val="en-CA"/>
        </w:rPr>
        <w:t>attached in the email</w:t>
      </w:r>
      <w:r w:rsidRPr="002E631D">
        <w:rPr>
          <w:rFonts w:asciiTheme="minorHAnsi" w:hAnsiTheme="minorHAnsi" w:cs="Arial"/>
          <w:highlight w:val="yellow"/>
          <w:shd w:val="clear" w:color="auto" w:fill="FFFFFF"/>
          <w:lang w:val="en-CA"/>
        </w:rPr>
        <w:t>)</w:t>
      </w:r>
    </w:p>
    <w:p w14:paraId="2A4CBCB8" w14:textId="56403757" w:rsidR="001B3AEA" w:rsidRPr="002E631D" w:rsidRDefault="001B3AEA" w:rsidP="001B3AEA">
      <w:pPr>
        <w:pStyle w:val="HTMLPreformatted"/>
        <w:shd w:val="clear" w:color="auto" w:fill="FFFFFF"/>
        <w:spacing w:after="240"/>
        <w:jc w:val="both"/>
        <w:rPr>
          <w:rFonts w:asciiTheme="minorHAnsi" w:hAnsiTheme="minorHAnsi" w:cs="Arial"/>
          <w:color w:val="2F5496" w:themeColor="accent1" w:themeShade="BF"/>
          <w:shd w:val="clear" w:color="auto" w:fill="FFFFFF"/>
          <w:lang w:val="en-CA"/>
        </w:rPr>
      </w:pPr>
      <w:r w:rsidRPr="002E631D">
        <w:rPr>
          <w:rFonts w:asciiTheme="minorHAnsi" w:hAnsiTheme="minorHAnsi" w:cs="Arial"/>
          <w:color w:val="2F5496" w:themeColor="accent1" w:themeShade="BF"/>
          <w:shd w:val="clear" w:color="auto" w:fill="FFFFFF"/>
          <w:lang w:val="en-CA"/>
        </w:rPr>
        <w:t xml:space="preserve">Renewable Energy Capacity Building and Job Placement </w:t>
      </w:r>
      <w:r w:rsidR="00E30989">
        <w:rPr>
          <w:rFonts w:asciiTheme="minorHAnsi" w:hAnsiTheme="minorHAnsi" w:cs="Arial"/>
          <w:color w:val="2F5496" w:themeColor="accent1" w:themeShade="BF"/>
          <w:shd w:val="clear" w:color="auto" w:fill="FFFFFF"/>
          <w:lang w:val="en-CA"/>
        </w:rPr>
        <w:t>O</w:t>
      </w:r>
      <w:r w:rsidRPr="002E631D">
        <w:rPr>
          <w:rFonts w:asciiTheme="minorHAnsi" w:hAnsiTheme="minorHAnsi" w:cs="Arial"/>
          <w:color w:val="2F5496" w:themeColor="accent1" w:themeShade="BF"/>
          <w:shd w:val="clear" w:color="auto" w:fill="FFFFFF"/>
          <w:lang w:val="en-CA"/>
        </w:rPr>
        <w:t>pportunities</w:t>
      </w:r>
    </w:p>
    <w:p w14:paraId="7E22AB86" w14:textId="7442AF8B" w:rsidR="00E30989" w:rsidRPr="00D65D65" w:rsidRDefault="00E30989" w:rsidP="00E30989">
      <w:pPr>
        <w:pStyle w:val="HTMLPreformatted"/>
        <w:shd w:val="clear" w:color="auto" w:fill="FFFFFF"/>
        <w:spacing w:after="240"/>
        <w:jc w:val="both"/>
        <w:rPr>
          <w:rFonts w:asciiTheme="minorHAnsi" w:hAnsiTheme="minorHAnsi" w:cs="Arial"/>
          <w:shd w:val="clear" w:color="auto" w:fill="FFFFFF"/>
          <w:lang w:val="en-CA"/>
        </w:rPr>
      </w:pPr>
      <w:r w:rsidRPr="003827E6">
        <w:rPr>
          <w:rFonts w:asciiTheme="minorHAnsi" w:hAnsiTheme="minorHAnsi" w:cs="Arial"/>
          <w:highlight w:val="yellow"/>
          <w:shd w:val="clear" w:color="auto" w:fill="FFFFFF"/>
          <w:lang w:val="en-CA"/>
        </w:rPr>
        <w:t xml:space="preserve">(A clickable title, two lines about it, then it goes to another page with the description of the program and an icon Apply Now. This application </w:t>
      </w:r>
      <w:r>
        <w:rPr>
          <w:rFonts w:asciiTheme="minorHAnsi" w:hAnsiTheme="minorHAnsi" w:cs="Arial"/>
          <w:highlight w:val="yellow"/>
          <w:shd w:val="clear" w:color="auto" w:fill="FFFFFF"/>
          <w:lang w:val="en-CA"/>
        </w:rPr>
        <w:t>is not ready yet.</w:t>
      </w:r>
      <w:r w:rsidRPr="003827E6">
        <w:rPr>
          <w:rFonts w:asciiTheme="minorHAnsi" w:hAnsiTheme="minorHAnsi" w:cs="Arial"/>
          <w:highlight w:val="yellow"/>
          <w:shd w:val="clear" w:color="auto" w:fill="FFFFFF"/>
          <w:lang w:val="en-CA"/>
        </w:rPr>
        <w:t>)</w:t>
      </w:r>
    </w:p>
    <w:p w14:paraId="234DDC8F" w14:textId="0385424A" w:rsidR="001B3AEA" w:rsidRPr="002E631D" w:rsidRDefault="001B3AEA" w:rsidP="002E631D">
      <w:pPr>
        <w:pStyle w:val="HTMLPreformatted"/>
        <w:shd w:val="clear" w:color="auto" w:fill="FFFFFF"/>
        <w:spacing w:after="240"/>
        <w:jc w:val="both"/>
        <w:rPr>
          <w:rFonts w:cs="Arial"/>
          <w:color w:val="2F5496" w:themeColor="accent1" w:themeShade="BF"/>
          <w:shd w:val="clear" w:color="auto" w:fill="FFFFFF"/>
          <w:lang w:val="en-CA"/>
        </w:rPr>
      </w:pPr>
      <w:r w:rsidRPr="002E631D">
        <w:rPr>
          <w:rFonts w:asciiTheme="minorHAnsi" w:hAnsiTheme="minorHAnsi" w:cs="Arial"/>
          <w:color w:val="2F5496" w:themeColor="accent1" w:themeShade="BF"/>
          <w:shd w:val="clear" w:color="auto" w:fill="FFFFFF"/>
          <w:lang w:val="en-CA"/>
        </w:rPr>
        <w:t xml:space="preserve">Renewable Energy Innovation Fund </w:t>
      </w:r>
    </w:p>
    <w:p w14:paraId="4A5E2AF5" w14:textId="69BF8AF4" w:rsidR="00E30989" w:rsidRPr="00D65D65" w:rsidRDefault="00E30989" w:rsidP="00E30989">
      <w:pPr>
        <w:pStyle w:val="HTMLPreformatted"/>
        <w:shd w:val="clear" w:color="auto" w:fill="FFFFFF"/>
        <w:spacing w:after="240"/>
        <w:jc w:val="both"/>
        <w:rPr>
          <w:rFonts w:asciiTheme="minorHAnsi" w:hAnsiTheme="minorHAnsi" w:cs="Arial"/>
          <w:shd w:val="clear" w:color="auto" w:fill="FFFFFF"/>
          <w:lang w:val="en-CA"/>
        </w:rPr>
      </w:pPr>
      <w:r w:rsidRPr="003827E6">
        <w:rPr>
          <w:rFonts w:asciiTheme="minorHAnsi" w:hAnsiTheme="minorHAnsi" w:cs="Arial"/>
          <w:highlight w:val="yellow"/>
          <w:shd w:val="clear" w:color="auto" w:fill="FFFFFF"/>
          <w:lang w:val="en-CA"/>
        </w:rPr>
        <w:t xml:space="preserve">(A clickable title, two lines about it, then it goes to another page with the description of the program and an icon Apply Now. This application </w:t>
      </w:r>
      <w:r>
        <w:rPr>
          <w:rFonts w:asciiTheme="minorHAnsi" w:hAnsiTheme="minorHAnsi" w:cs="Arial"/>
          <w:highlight w:val="yellow"/>
          <w:shd w:val="clear" w:color="auto" w:fill="FFFFFF"/>
          <w:lang w:val="en-CA"/>
        </w:rPr>
        <w:t>is not ready yet.</w:t>
      </w:r>
      <w:r w:rsidRPr="003827E6">
        <w:rPr>
          <w:rFonts w:asciiTheme="minorHAnsi" w:hAnsiTheme="minorHAnsi" w:cs="Arial"/>
          <w:highlight w:val="yellow"/>
          <w:shd w:val="clear" w:color="auto" w:fill="FFFFFF"/>
          <w:lang w:val="en-CA"/>
        </w:rPr>
        <w:t>)</w:t>
      </w:r>
    </w:p>
    <w:p w14:paraId="7D130F98" w14:textId="02761668" w:rsidR="001B3AEA" w:rsidRPr="002E631D" w:rsidRDefault="001B3AEA" w:rsidP="002E631D">
      <w:pPr>
        <w:pStyle w:val="HTMLPreformatted"/>
        <w:shd w:val="clear" w:color="auto" w:fill="FFFFFF"/>
        <w:spacing w:after="240"/>
        <w:jc w:val="both"/>
        <w:rPr>
          <w:rFonts w:asciiTheme="minorHAnsi" w:hAnsiTheme="minorHAnsi" w:cs="Arial"/>
          <w:color w:val="2F5496" w:themeColor="accent1" w:themeShade="BF"/>
          <w:shd w:val="clear" w:color="auto" w:fill="FFFFFF"/>
          <w:lang w:val="en-CA"/>
        </w:rPr>
      </w:pPr>
      <w:r w:rsidRPr="002E631D">
        <w:rPr>
          <w:rFonts w:asciiTheme="minorHAnsi" w:hAnsiTheme="minorHAnsi" w:cs="Arial"/>
          <w:color w:val="2F5496" w:themeColor="accent1" w:themeShade="BF"/>
          <w:shd w:val="clear" w:color="auto" w:fill="FFFFFF"/>
          <w:lang w:val="en-CA"/>
        </w:rPr>
        <w:t xml:space="preserve">Solar Panels Installation and Energy Saving Equipment for MSMEs </w:t>
      </w:r>
    </w:p>
    <w:p w14:paraId="0B5A8D0C" w14:textId="66EE9463" w:rsidR="00E30989" w:rsidRPr="00D65D65" w:rsidRDefault="00E30989" w:rsidP="00E30989">
      <w:pPr>
        <w:pStyle w:val="HTMLPreformatted"/>
        <w:shd w:val="clear" w:color="auto" w:fill="FFFFFF"/>
        <w:spacing w:after="240"/>
        <w:jc w:val="both"/>
        <w:rPr>
          <w:rFonts w:asciiTheme="minorHAnsi" w:hAnsiTheme="minorHAnsi" w:cs="Arial"/>
          <w:shd w:val="clear" w:color="auto" w:fill="FFFFFF"/>
          <w:lang w:val="en-CA"/>
        </w:rPr>
      </w:pPr>
      <w:r w:rsidRPr="003827E6">
        <w:rPr>
          <w:rFonts w:asciiTheme="minorHAnsi" w:hAnsiTheme="minorHAnsi" w:cs="Arial"/>
          <w:highlight w:val="yellow"/>
          <w:shd w:val="clear" w:color="auto" w:fill="FFFFFF"/>
          <w:lang w:val="en-CA"/>
        </w:rPr>
        <w:t xml:space="preserve">(A clickable title, two lines about it, then it goes to another page with the description of the program and an icon Apply Now. This application is This application </w:t>
      </w:r>
      <w:r>
        <w:rPr>
          <w:rFonts w:asciiTheme="minorHAnsi" w:hAnsiTheme="minorHAnsi" w:cs="Arial"/>
          <w:highlight w:val="yellow"/>
          <w:shd w:val="clear" w:color="auto" w:fill="FFFFFF"/>
          <w:lang w:val="en-CA"/>
        </w:rPr>
        <w:t>is not ready yet.</w:t>
      </w:r>
      <w:r w:rsidRPr="003827E6">
        <w:rPr>
          <w:rFonts w:asciiTheme="minorHAnsi" w:hAnsiTheme="minorHAnsi" w:cs="Arial"/>
          <w:highlight w:val="yellow"/>
          <w:shd w:val="clear" w:color="auto" w:fill="FFFFFF"/>
          <w:lang w:val="en-CA"/>
        </w:rPr>
        <w:t>)</w:t>
      </w:r>
    </w:p>
    <w:p w14:paraId="53233318" w14:textId="0319C447" w:rsidR="00EF0FA8" w:rsidRDefault="00EF0FA8" w:rsidP="00645968">
      <w:pPr>
        <w:spacing w:before="240"/>
        <w:rPr>
          <w:rFonts w:cstheme="minorHAnsi"/>
          <w:b/>
          <w:bCs/>
          <w:color w:val="2F5496" w:themeColor="accent1" w:themeShade="BF"/>
          <w:sz w:val="24"/>
          <w:szCs w:val="24"/>
        </w:rPr>
      </w:pPr>
      <w:r w:rsidRPr="002E631D">
        <w:rPr>
          <w:rFonts w:cstheme="minorHAnsi"/>
          <w:b/>
          <w:bCs/>
          <w:color w:val="2F5496" w:themeColor="accent1" w:themeShade="BF"/>
          <w:sz w:val="24"/>
          <w:szCs w:val="24"/>
        </w:rPr>
        <w:t xml:space="preserve">Procurement </w:t>
      </w:r>
    </w:p>
    <w:p w14:paraId="0E8B8ABF" w14:textId="4099CA31" w:rsidR="002763AC" w:rsidRPr="002E631D" w:rsidRDefault="002763AC" w:rsidP="002E631D">
      <w:pPr>
        <w:pStyle w:val="HTMLPreformatted"/>
        <w:shd w:val="clear" w:color="auto" w:fill="FFFFFF"/>
        <w:spacing w:after="240"/>
        <w:jc w:val="both"/>
        <w:rPr>
          <w:rFonts w:asciiTheme="minorHAnsi" w:hAnsiTheme="minorHAnsi" w:cs="Arial"/>
          <w:highlight w:val="yellow"/>
          <w:shd w:val="clear" w:color="auto" w:fill="FFFFFF"/>
          <w:lang w:val="en-CA"/>
        </w:rPr>
      </w:pPr>
      <w:r w:rsidRPr="002E631D">
        <w:rPr>
          <w:rFonts w:asciiTheme="minorHAnsi" w:hAnsiTheme="minorHAnsi" w:cs="Arial"/>
          <w:highlight w:val="yellow"/>
          <w:shd w:val="clear" w:color="auto" w:fill="FFFFFF"/>
          <w:lang w:val="en-CA"/>
        </w:rPr>
        <w:t>(Clickable bids title)</w:t>
      </w:r>
    </w:p>
    <w:p w14:paraId="086C0793" w14:textId="77777777" w:rsidR="00EF0FA8" w:rsidRPr="002E631D" w:rsidRDefault="00EF0FA8" w:rsidP="002E631D">
      <w:pPr>
        <w:spacing w:before="240"/>
        <w:rPr>
          <w:rFonts w:cstheme="minorHAnsi"/>
          <w:b/>
          <w:bCs/>
          <w:color w:val="2F5496" w:themeColor="accent1" w:themeShade="BF"/>
          <w:sz w:val="24"/>
          <w:szCs w:val="24"/>
        </w:rPr>
      </w:pPr>
      <w:r w:rsidRPr="002E631D">
        <w:rPr>
          <w:rFonts w:cstheme="minorHAnsi"/>
          <w:b/>
          <w:bCs/>
          <w:color w:val="2F5496" w:themeColor="accent1" w:themeShade="BF"/>
          <w:sz w:val="24"/>
          <w:szCs w:val="24"/>
        </w:rPr>
        <w:t xml:space="preserve">Recruitment </w:t>
      </w:r>
    </w:p>
    <w:p w14:paraId="69BFFE86" w14:textId="77777777" w:rsidR="00EF0FA8" w:rsidRPr="002E631D" w:rsidRDefault="00EF0FA8" w:rsidP="002E631D">
      <w:pPr>
        <w:rPr>
          <w:rFonts w:ascii="Verdana" w:hAnsi="Verdana" w:cstheme="minorHAnsi"/>
          <w:b/>
          <w:bCs/>
          <w:sz w:val="20"/>
          <w:szCs w:val="20"/>
        </w:rPr>
      </w:pPr>
    </w:p>
    <w:p w14:paraId="2D481801" w14:textId="79DB79EE" w:rsidR="00F63589" w:rsidRPr="00983075" w:rsidRDefault="00F63589" w:rsidP="00F63589">
      <w:pPr>
        <w:pStyle w:val="ListParagraph"/>
        <w:rPr>
          <w:rFonts w:ascii="Verdana" w:hAnsi="Verdana" w:cstheme="minorHAnsi"/>
          <w:sz w:val="20"/>
          <w:szCs w:val="20"/>
        </w:rPr>
      </w:pPr>
    </w:p>
    <w:p w14:paraId="41CDA1B9" w14:textId="3D79E8A9" w:rsidR="00F63589" w:rsidRPr="00983075" w:rsidRDefault="00F63589" w:rsidP="00F63589">
      <w:pPr>
        <w:pStyle w:val="ListParagraph"/>
        <w:rPr>
          <w:rFonts w:ascii="Verdana" w:hAnsi="Verdana" w:cstheme="minorHAnsi"/>
          <w:sz w:val="20"/>
          <w:szCs w:val="20"/>
          <w:lang w:val="en-US"/>
        </w:rPr>
      </w:pPr>
    </w:p>
    <w:p w14:paraId="08C21B5D" w14:textId="77777777" w:rsidR="007F0445" w:rsidRPr="00983075" w:rsidRDefault="007F0445" w:rsidP="007F0445">
      <w:pPr>
        <w:rPr>
          <w:rFonts w:ascii="Verdana" w:hAnsi="Verdana" w:cstheme="minorHAnsi"/>
          <w:b/>
          <w:bCs/>
          <w:i/>
          <w:iCs/>
          <w:sz w:val="20"/>
          <w:szCs w:val="20"/>
        </w:rPr>
      </w:pPr>
    </w:p>
    <w:p w14:paraId="5E1CF113" w14:textId="77777777" w:rsidR="000366D0" w:rsidRPr="002E631D" w:rsidRDefault="000366D0" w:rsidP="000366D0">
      <w:pPr>
        <w:pStyle w:val="ListParagraph"/>
        <w:rPr>
          <w:rFonts w:ascii="Verdana" w:hAnsi="Verdana" w:cstheme="minorHAnsi"/>
          <w:sz w:val="20"/>
          <w:szCs w:val="20"/>
        </w:rPr>
      </w:pPr>
    </w:p>
    <w:p w14:paraId="65D816C7" w14:textId="7FC3BD01" w:rsidR="00BF08A7" w:rsidRDefault="00BF08A7" w:rsidP="000366D0">
      <w:pPr>
        <w:pStyle w:val="ListParagraph"/>
        <w:rPr>
          <w:rFonts w:ascii="Verdana" w:hAnsi="Verdana" w:cstheme="minorHAnsi"/>
          <w:b/>
          <w:bCs/>
          <w:sz w:val="24"/>
          <w:szCs w:val="24"/>
          <w:lang w:val="en-US"/>
        </w:rPr>
      </w:pPr>
    </w:p>
    <w:p w14:paraId="1336CFCB" w14:textId="77777777" w:rsidR="00645968" w:rsidRPr="002E631D" w:rsidRDefault="00645968" w:rsidP="000366D0">
      <w:pPr>
        <w:pStyle w:val="ListParagraph"/>
        <w:rPr>
          <w:rFonts w:ascii="Verdana" w:hAnsi="Verdana" w:cstheme="minorHAnsi"/>
          <w:sz w:val="20"/>
          <w:szCs w:val="20"/>
        </w:rPr>
      </w:pPr>
    </w:p>
    <w:p w14:paraId="2DEEBA9E" w14:textId="77777777" w:rsidR="00BF08A7" w:rsidRPr="002E631D" w:rsidRDefault="00BF08A7" w:rsidP="000366D0">
      <w:pPr>
        <w:pStyle w:val="ListParagraph"/>
        <w:rPr>
          <w:rFonts w:ascii="Verdana" w:hAnsi="Verdana" w:cstheme="minorHAnsi"/>
          <w:sz w:val="20"/>
          <w:szCs w:val="20"/>
        </w:rPr>
      </w:pPr>
    </w:p>
    <w:p w14:paraId="585C0ADF" w14:textId="77777777" w:rsidR="002F0D48" w:rsidRPr="002E631D" w:rsidRDefault="002F0D48" w:rsidP="00991911">
      <w:pPr>
        <w:rPr>
          <w:rFonts w:ascii="Verdana" w:hAnsi="Verdana" w:cstheme="minorHAnsi"/>
          <w:sz w:val="20"/>
          <w:szCs w:val="20"/>
        </w:rPr>
      </w:pPr>
    </w:p>
    <w:sectPr w:rsidR="002F0D48" w:rsidRPr="002E631D" w:rsidSect="000E46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F7280" w14:textId="77777777" w:rsidR="00F00201" w:rsidRDefault="00F00201" w:rsidP="00991911">
      <w:pPr>
        <w:spacing w:after="0" w:line="240" w:lineRule="auto"/>
      </w:pPr>
      <w:r>
        <w:separator/>
      </w:r>
    </w:p>
  </w:endnote>
  <w:endnote w:type="continuationSeparator" w:id="0">
    <w:p w14:paraId="21AD3F43" w14:textId="77777777" w:rsidR="00F00201" w:rsidRDefault="00F00201" w:rsidP="0099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0FE70" w14:textId="77777777" w:rsidR="00F00201" w:rsidRDefault="00F00201" w:rsidP="00991911">
      <w:pPr>
        <w:spacing w:after="0" w:line="240" w:lineRule="auto"/>
      </w:pPr>
      <w:r>
        <w:separator/>
      </w:r>
    </w:p>
  </w:footnote>
  <w:footnote w:type="continuationSeparator" w:id="0">
    <w:p w14:paraId="40322F8B" w14:textId="77777777" w:rsidR="00F00201" w:rsidRDefault="00F00201" w:rsidP="00991911">
      <w:pPr>
        <w:spacing w:after="0" w:line="240" w:lineRule="auto"/>
      </w:pPr>
      <w:r>
        <w:continuationSeparator/>
      </w:r>
    </w:p>
  </w:footnote>
  <w:footnote w:id="1">
    <w:p w14:paraId="361D50CF" w14:textId="08273E3E" w:rsidR="003E7DCB" w:rsidRPr="003827E6" w:rsidRDefault="003E7DCB" w:rsidP="00F254D4">
      <w:pPr>
        <w:pStyle w:val="FootnoteText"/>
        <w:rPr>
          <w:rFonts w:ascii="Arial" w:hAnsi="Arial" w:cs="Arial"/>
          <w:sz w:val="18"/>
          <w:szCs w:val="18"/>
        </w:rPr>
      </w:pPr>
      <w:r w:rsidRPr="003827E6">
        <w:rPr>
          <w:rStyle w:val="FootnoteReference"/>
          <w:rFonts w:ascii="Arial" w:hAnsi="Arial" w:cs="Arial"/>
          <w:sz w:val="18"/>
          <w:szCs w:val="18"/>
        </w:rPr>
        <w:footnoteRef/>
      </w:r>
      <w:r w:rsidRPr="003827E6">
        <w:rPr>
          <w:rFonts w:ascii="Arial" w:hAnsi="Arial" w:cs="Arial"/>
          <w:sz w:val="18"/>
          <w:szCs w:val="18"/>
        </w:rPr>
        <w:t xml:space="preserve"> Field research suggest that majority of potential women beneficiaries in the </w:t>
      </w:r>
      <w:proofErr w:type="spellStart"/>
      <w:r w:rsidRPr="003827E6">
        <w:rPr>
          <w:rFonts w:ascii="Arial" w:hAnsi="Arial" w:cs="Arial"/>
          <w:sz w:val="18"/>
          <w:szCs w:val="18"/>
        </w:rPr>
        <w:t>agrofood</w:t>
      </w:r>
      <w:proofErr w:type="spellEnd"/>
      <w:r w:rsidRPr="003827E6">
        <w:rPr>
          <w:rFonts w:ascii="Arial" w:hAnsi="Arial" w:cs="Arial"/>
          <w:sz w:val="18"/>
          <w:szCs w:val="18"/>
        </w:rPr>
        <w:t xml:space="preserve"> processing and sheep and goats dairy fall in the age group of above 30, while its expected that potential beneficiaries of the RE component will be mostly youth. </w:t>
      </w:r>
    </w:p>
  </w:footnote>
  <w:footnote w:id="2">
    <w:p w14:paraId="1DB1DB09" w14:textId="77777777" w:rsidR="003E7DCB" w:rsidRPr="003827E6" w:rsidRDefault="003E7DCB" w:rsidP="00FA6D38">
      <w:pPr>
        <w:pStyle w:val="FootnoteText"/>
        <w:rPr>
          <w:rFonts w:ascii="Arial" w:hAnsi="Arial" w:cs="Arial"/>
          <w:sz w:val="18"/>
          <w:szCs w:val="18"/>
        </w:rPr>
      </w:pPr>
      <w:r w:rsidRPr="003827E6">
        <w:rPr>
          <w:rStyle w:val="FootnoteReference"/>
          <w:rFonts w:ascii="Arial" w:hAnsi="Arial" w:cs="Arial"/>
          <w:sz w:val="18"/>
          <w:szCs w:val="18"/>
        </w:rPr>
        <w:footnoteRef/>
      </w:r>
      <w:r w:rsidRPr="003827E6">
        <w:rPr>
          <w:rFonts w:ascii="Arial" w:hAnsi="Arial" w:cs="Arial"/>
          <w:sz w:val="18"/>
          <w:szCs w:val="18"/>
        </w:rPr>
        <w:t xml:space="preserve"> </w:t>
      </w:r>
      <w:r w:rsidRPr="003827E6">
        <w:rPr>
          <w:rFonts w:ascii="Arial" w:eastAsia="Times New Roman" w:hAnsi="Arial" w:cs="Arial"/>
          <w:color w:val="000000"/>
          <w:sz w:val="18"/>
          <w:szCs w:val="18"/>
          <w:shd w:val="clear" w:color="auto" w:fill="FFFFFF"/>
          <w:lang w:val="en-CA"/>
        </w:rPr>
        <w:t>Individual, group, institution or government, that is not the ultimate beneficiary of the project, but that will experience a change in capacity (immediate outcome) and a change in behaviour, practices or performance (intermediate outcome) which will enable them to contribute to the achievement of a sustainable change of state (ultimate outcome) of the beneficiaries.</w:t>
      </w:r>
    </w:p>
  </w:footnote>
  <w:footnote w:id="3">
    <w:p w14:paraId="4B2CA6D6" w14:textId="77777777" w:rsidR="003E7DCB" w:rsidRPr="00FF2A56" w:rsidRDefault="003E7DCB" w:rsidP="009B5634">
      <w:pPr>
        <w:pStyle w:val="CommentText"/>
        <w:tabs>
          <w:tab w:val="left" w:pos="360"/>
          <w:tab w:val="left" w:pos="540"/>
        </w:tabs>
        <w:ind w:left="360" w:hanging="360"/>
        <w:rPr>
          <w:rFonts w:asciiTheme="minorBidi" w:eastAsia="Times New Roman" w:hAnsiTheme="minorBidi"/>
          <w:sz w:val="16"/>
          <w:szCs w:val="16"/>
          <w:shd w:val="clear" w:color="auto" w:fill="FFFFFF"/>
          <w:lang w:val="en-CA"/>
        </w:rPr>
      </w:pPr>
      <w:r w:rsidRPr="00FF2A56">
        <w:rPr>
          <w:rStyle w:val="FootnoteReference"/>
          <w:rFonts w:asciiTheme="minorBidi" w:hAnsiTheme="minorBidi"/>
          <w:sz w:val="16"/>
          <w:szCs w:val="16"/>
        </w:rPr>
        <w:footnoteRef/>
      </w:r>
      <w:r w:rsidRPr="00FF2A56">
        <w:rPr>
          <w:rFonts w:asciiTheme="minorBidi" w:hAnsiTheme="minorBidi"/>
          <w:sz w:val="16"/>
          <w:szCs w:val="16"/>
        </w:rPr>
        <w:t xml:space="preserve"> </w:t>
      </w:r>
      <w:r w:rsidRPr="00FF2A56">
        <w:rPr>
          <w:rFonts w:asciiTheme="minorBidi" w:hAnsiTheme="minorBidi"/>
          <w:sz w:val="16"/>
          <w:szCs w:val="16"/>
        </w:rPr>
        <w:tab/>
      </w:r>
      <w:r w:rsidRPr="00FF2A56">
        <w:rPr>
          <w:rFonts w:asciiTheme="minorBidi" w:eastAsia="Times New Roman" w:hAnsiTheme="minorBidi"/>
          <w:sz w:val="16"/>
          <w:szCs w:val="16"/>
          <w:shd w:val="clear" w:color="auto" w:fill="FFFFFF"/>
          <w:lang w:val="en-CA"/>
        </w:rPr>
        <w:t>United Nations Country Team, Common Country Analysis, Leave No One Behind: A Perspective on Vulnerability and Structural Disadvantage, 2016, p.41.</w:t>
      </w:r>
    </w:p>
  </w:footnote>
  <w:footnote w:id="4">
    <w:p w14:paraId="0B092CEC" w14:textId="77777777" w:rsidR="003E7DCB" w:rsidRPr="00FF2A56" w:rsidRDefault="003E7DCB" w:rsidP="009B5634">
      <w:pPr>
        <w:pStyle w:val="CommentText"/>
        <w:tabs>
          <w:tab w:val="left" w:pos="360"/>
          <w:tab w:val="left" w:pos="540"/>
        </w:tabs>
        <w:ind w:left="360" w:hanging="360"/>
        <w:rPr>
          <w:rFonts w:asciiTheme="minorBidi" w:eastAsia="Times New Roman" w:hAnsiTheme="minorBidi"/>
          <w:sz w:val="16"/>
          <w:szCs w:val="16"/>
          <w:shd w:val="clear" w:color="auto" w:fill="FFFFFF"/>
          <w:lang w:val="en-CA"/>
        </w:rPr>
      </w:pPr>
      <w:r w:rsidRPr="00FF2A56">
        <w:rPr>
          <w:rStyle w:val="FootnoteReference"/>
          <w:rFonts w:asciiTheme="minorBidi" w:hAnsiTheme="minorBidi"/>
          <w:sz w:val="16"/>
          <w:szCs w:val="16"/>
        </w:rPr>
        <w:footnoteRef/>
      </w:r>
      <w:r w:rsidRPr="00FF2A56">
        <w:rPr>
          <w:rFonts w:asciiTheme="minorBidi" w:hAnsiTheme="minorBidi"/>
          <w:sz w:val="16"/>
          <w:szCs w:val="16"/>
        </w:rPr>
        <w:t xml:space="preserve"> </w:t>
      </w:r>
      <w:r w:rsidRPr="00FF2A56">
        <w:rPr>
          <w:rFonts w:asciiTheme="minorBidi" w:hAnsiTheme="minorBidi"/>
          <w:sz w:val="16"/>
          <w:szCs w:val="16"/>
        </w:rPr>
        <w:tab/>
        <w:t xml:space="preserve">Ministry of Social Development, </w:t>
      </w:r>
      <w:r w:rsidRPr="00FF2A56">
        <w:rPr>
          <w:rFonts w:asciiTheme="minorBidi" w:eastAsia="Times New Roman" w:hAnsiTheme="minorBidi"/>
          <w:sz w:val="16"/>
          <w:szCs w:val="16"/>
          <w:shd w:val="clear" w:color="auto" w:fill="FFFFFF"/>
          <w:lang w:val="en-CA"/>
        </w:rPr>
        <w:t xml:space="preserve">National Sectoral Social Development Strategy (2017-2022), February 2017, p.28. </w:t>
      </w:r>
    </w:p>
  </w:footnote>
  <w:footnote w:id="5">
    <w:p w14:paraId="7A0D10A7" w14:textId="77777777" w:rsidR="003E7DCB" w:rsidRPr="00FF2A56" w:rsidRDefault="003E7DCB" w:rsidP="009B5634">
      <w:pPr>
        <w:pStyle w:val="CommentText"/>
        <w:tabs>
          <w:tab w:val="left" w:pos="360"/>
          <w:tab w:val="left" w:pos="540"/>
        </w:tabs>
        <w:ind w:left="360" w:hanging="360"/>
        <w:rPr>
          <w:rFonts w:asciiTheme="minorBidi" w:eastAsia="Times New Roman" w:hAnsiTheme="minorBidi"/>
          <w:sz w:val="16"/>
          <w:szCs w:val="16"/>
          <w:shd w:val="clear" w:color="auto" w:fill="FFFFFF"/>
          <w:lang w:val="en-CA"/>
        </w:rPr>
      </w:pPr>
      <w:r w:rsidRPr="00FF2A56">
        <w:rPr>
          <w:rStyle w:val="FootnoteReference"/>
          <w:rFonts w:asciiTheme="minorBidi" w:hAnsiTheme="minorBidi"/>
          <w:sz w:val="16"/>
          <w:szCs w:val="16"/>
        </w:rPr>
        <w:footnoteRef/>
      </w:r>
      <w:r w:rsidRPr="00FF2A56">
        <w:rPr>
          <w:rFonts w:asciiTheme="minorBidi" w:hAnsiTheme="minorBidi"/>
          <w:sz w:val="16"/>
          <w:szCs w:val="16"/>
        </w:rPr>
        <w:t xml:space="preserve"> </w:t>
      </w:r>
      <w:r w:rsidRPr="00FF2A56">
        <w:rPr>
          <w:rFonts w:asciiTheme="minorBidi" w:hAnsiTheme="minorBidi"/>
          <w:sz w:val="16"/>
          <w:szCs w:val="16"/>
        </w:rPr>
        <w:tab/>
        <w:t>Ibid.</w:t>
      </w:r>
      <w:r w:rsidRPr="00FF2A56">
        <w:rPr>
          <w:rFonts w:asciiTheme="minorBidi" w:eastAsia="Times New Roman" w:hAnsiTheme="minorBidi"/>
          <w:sz w:val="16"/>
          <w:szCs w:val="16"/>
          <w:shd w:val="clear" w:color="auto" w:fill="FFFFFF"/>
          <w:lang w:val="en-CA"/>
        </w:rPr>
        <w:t xml:space="preserve"> </w:t>
      </w:r>
    </w:p>
  </w:footnote>
  <w:footnote w:id="6">
    <w:p w14:paraId="6244DC57" w14:textId="77777777" w:rsidR="003E7DCB" w:rsidRPr="00FF2A56" w:rsidRDefault="003E7DCB" w:rsidP="009B5634">
      <w:pPr>
        <w:pStyle w:val="CommentText"/>
        <w:tabs>
          <w:tab w:val="left" w:pos="360"/>
          <w:tab w:val="left" w:pos="540"/>
        </w:tabs>
        <w:ind w:left="360" w:hanging="360"/>
        <w:rPr>
          <w:rFonts w:asciiTheme="minorBidi" w:eastAsia="Times New Roman" w:hAnsiTheme="minorBidi"/>
          <w:sz w:val="16"/>
          <w:szCs w:val="16"/>
          <w:shd w:val="clear" w:color="auto" w:fill="FFFFFF"/>
          <w:lang w:val="en-CA"/>
        </w:rPr>
      </w:pPr>
      <w:r w:rsidRPr="00FF2A56">
        <w:rPr>
          <w:rStyle w:val="FootnoteReference"/>
          <w:rFonts w:asciiTheme="minorBidi" w:hAnsiTheme="minorBidi"/>
          <w:sz w:val="16"/>
          <w:szCs w:val="16"/>
        </w:rPr>
        <w:footnoteRef/>
      </w:r>
      <w:r w:rsidRPr="00FF2A56">
        <w:rPr>
          <w:rFonts w:asciiTheme="minorBidi" w:hAnsiTheme="minorBidi"/>
          <w:sz w:val="16"/>
          <w:szCs w:val="16"/>
        </w:rPr>
        <w:t xml:space="preserve"> </w:t>
      </w:r>
      <w:r w:rsidRPr="00FF2A56">
        <w:rPr>
          <w:rFonts w:asciiTheme="minorBidi" w:hAnsiTheme="minorBidi"/>
          <w:sz w:val="16"/>
          <w:szCs w:val="16"/>
        </w:rPr>
        <w:tab/>
      </w:r>
      <w:r w:rsidRPr="00FF2A56">
        <w:rPr>
          <w:rFonts w:asciiTheme="minorBidi" w:eastAsia="Times New Roman" w:hAnsiTheme="minorBidi"/>
          <w:sz w:val="16"/>
          <w:szCs w:val="16"/>
          <w:shd w:val="clear" w:color="auto" w:fill="FFFFFF"/>
          <w:lang w:val="en-CA"/>
        </w:rPr>
        <w:t>United Nations Country Team, Common Country Analysis, Leave No One Behind: A Perspective on Vulnerability and Structural Disadvantage, 2016, pp.13-17.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770"/>
    <w:multiLevelType w:val="hybridMultilevel"/>
    <w:tmpl w:val="E47E4AFE"/>
    <w:lvl w:ilvl="0" w:tplc="C284D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E519B"/>
    <w:multiLevelType w:val="hybridMultilevel"/>
    <w:tmpl w:val="EEC0EE8A"/>
    <w:lvl w:ilvl="0" w:tplc="43C07CAC">
      <w:start w:val="1"/>
      <w:numFmt w:val="bullet"/>
      <w:lvlText w:val=""/>
      <w:lvlJc w:val="left"/>
      <w:pPr>
        <w:ind w:left="360" w:hanging="360"/>
      </w:pPr>
      <w:rPr>
        <w:rFonts w:ascii="Symbol" w:hAnsi="Symbol" w:cs="Symbol" w:hint="default"/>
        <w:b w:val="0"/>
        <w:color w:val="005EB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A51B3F"/>
    <w:multiLevelType w:val="hybridMultilevel"/>
    <w:tmpl w:val="EC8A3392"/>
    <w:lvl w:ilvl="0" w:tplc="EE3AC1B0">
      <w:start w:val="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7C43D6"/>
    <w:multiLevelType w:val="hybridMultilevel"/>
    <w:tmpl w:val="36D25EE4"/>
    <w:lvl w:ilvl="0" w:tplc="43C07CAC">
      <w:start w:val="1"/>
      <w:numFmt w:val="bullet"/>
      <w:lvlText w:val=""/>
      <w:lvlJc w:val="left"/>
      <w:pPr>
        <w:ind w:left="360" w:hanging="360"/>
      </w:pPr>
      <w:rPr>
        <w:rFonts w:ascii="Symbol" w:hAnsi="Symbol" w:cs="Symbol" w:hint="default"/>
        <w:b w:val="0"/>
        <w:color w:val="005EB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5C5AA4"/>
    <w:multiLevelType w:val="hybridMultilevel"/>
    <w:tmpl w:val="713A40E2"/>
    <w:lvl w:ilvl="0" w:tplc="8C3EC0A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996ED1"/>
    <w:multiLevelType w:val="hybridMultilevel"/>
    <w:tmpl w:val="F9C4876A"/>
    <w:lvl w:ilvl="0" w:tplc="32ECE66E">
      <w:start w:val="1"/>
      <w:numFmt w:val="upperRoman"/>
      <w:lvlText w:val="%1."/>
      <w:lvlJc w:val="right"/>
      <w:pPr>
        <w:ind w:left="36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846F4"/>
    <w:multiLevelType w:val="multilevel"/>
    <w:tmpl w:val="644089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E31D67"/>
    <w:multiLevelType w:val="hybridMultilevel"/>
    <w:tmpl w:val="C54EE058"/>
    <w:lvl w:ilvl="0" w:tplc="C284D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15636"/>
    <w:multiLevelType w:val="hybridMultilevel"/>
    <w:tmpl w:val="883A7D28"/>
    <w:lvl w:ilvl="0" w:tplc="C284D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C51BD"/>
    <w:multiLevelType w:val="hybridMultilevel"/>
    <w:tmpl w:val="C0947F5C"/>
    <w:lvl w:ilvl="0" w:tplc="8CC281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83B6E"/>
    <w:multiLevelType w:val="multilevel"/>
    <w:tmpl w:val="412A44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772A89"/>
    <w:multiLevelType w:val="hybridMultilevel"/>
    <w:tmpl w:val="3EDCEEC8"/>
    <w:lvl w:ilvl="0" w:tplc="D8A8337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279C4476"/>
    <w:multiLevelType w:val="hybridMultilevel"/>
    <w:tmpl w:val="1B82A50A"/>
    <w:lvl w:ilvl="0" w:tplc="B3147B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23EA0"/>
    <w:multiLevelType w:val="hybridMultilevel"/>
    <w:tmpl w:val="83C8FCA8"/>
    <w:lvl w:ilvl="0" w:tplc="889AE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4B1F05"/>
    <w:multiLevelType w:val="hybridMultilevel"/>
    <w:tmpl w:val="61DA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07394C"/>
    <w:multiLevelType w:val="hybridMultilevel"/>
    <w:tmpl w:val="AE12759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422F5"/>
    <w:multiLevelType w:val="hybridMultilevel"/>
    <w:tmpl w:val="D4F40E8A"/>
    <w:lvl w:ilvl="0" w:tplc="04090001">
      <w:start w:val="1"/>
      <w:numFmt w:val="bullet"/>
      <w:lvlText w:val=""/>
      <w:lvlJc w:val="left"/>
      <w:pPr>
        <w:ind w:left="720" w:hanging="360"/>
      </w:pPr>
      <w:rPr>
        <w:rFonts w:ascii="Symbol" w:hAnsi="Symbol"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24798"/>
    <w:multiLevelType w:val="hybridMultilevel"/>
    <w:tmpl w:val="BC2A48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3165A"/>
    <w:multiLevelType w:val="hybridMultilevel"/>
    <w:tmpl w:val="0E5C4528"/>
    <w:lvl w:ilvl="0" w:tplc="C284D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704CF"/>
    <w:multiLevelType w:val="hybridMultilevel"/>
    <w:tmpl w:val="555033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968DB"/>
    <w:multiLevelType w:val="hybridMultilevel"/>
    <w:tmpl w:val="CC2676EA"/>
    <w:lvl w:ilvl="0" w:tplc="C284D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80BC7"/>
    <w:multiLevelType w:val="multilevel"/>
    <w:tmpl w:val="1FBCE75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FAA1C3E"/>
    <w:multiLevelType w:val="hybridMultilevel"/>
    <w:tmpl w:val="41DE5FBE"/>
    <w:lvl w:ilvl="0" w:tplc="43C07CAC">
      <w:start w:val="1"/>
      <w:numFmt w:val="bullet"/>
      <w:lvlText w:val=""/>
      <w:lvlJc w:val="left"/>
      <w:pPr>
        <w:ind w:left="360" w:hanging="360"/>
      </w:pPr>
      <w:rPr>
        <w:rFonts w:ascii="Symbol" w:hAnsi="Symbol" w:cs="Symbol" w:hint="default"/>
        <w:b w:val="0"/>
        <w:color w:val="005EB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C07379"/>
    <w:multiLevelType w:val="hybridMultilevel"/>
    <w:tmpl w:val="B07C3C9C"/>
    <w:lvl w:ilvl="0" w:tplc="889AE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C53650"/>
    <w:multiLevelType w:val="hybridMultilevel"/>
    <w:tmpl w:val="A4D03E60"/>
    <w:lvl w:ilvl="0" w:tplc="43C07CAC">
      <w:start w:val="1"/>
      <w:numFmt w:val="bullet"/>
      <w:lvlText w:val=""/>
      <w:lvlJc w:val="left"/>
      <w:pPr>
        <w:ind w:left="720" w:hanging="360"/>
      </w:pPr>
      <w:rPr>
        <w:rFonts w:ascii="Symbol" w:hAnsi="Symbol" w:cs="Symbol" w:hint="default"/>
        <w:b w:val="0"/>
        <w:color w:val="005EB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D6803"/>
    <w:multiLevelType w:val="hybridMultilevel"/>
    <w:tmpl w:val="147E6698"/>
    <w:lvl w:ilvl="0" w:tplc="97B2EC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35FCF"/>
    <w:multiLevelType w:val="hybridMultilevel"/>
    <w:tmpl w:val="62189EE2"/>
    <w:lvl w:ilvl="0" w:tplc="77403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095C9C"/>
    <w:multiLevelType w:val="hybridMultilevel"/>
    <w:tmpl w:val="F6A26398"/>
    <w:lvl w:ilvl="0" w:tplc="45BCACD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9557FF"/>
    <w:multiLevelType w:val="hybridMultilevel"/>
    <w:tmpl w:val="F91AF358"/>
    <w:lvl w:ilvl="0" w:tplc="05969968">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8682D"/>
    <w:multiLevelType w:val="hybridMultilevel"/>
    <w:tmpl w:val="BFB4FC54"/>
    <w:lvl w:ilvl="0" w:tplc="889AEC3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73632B"/>
    <w:multiLevelType w:val="hybridMultilevel"/>
    <w:tmpl w:val="8E1EA4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9156C"/>
    <w:multiLevelType w:val="hybridMultilevel"/>
    <w:tmpl w:val="201ACAAE"/>
    <w:lvl w:ilvl="0" w:tplc="C994B65C">
      <w:start w:val="20"/>
      <w:numFmt w:val="bullet"/>
      <w:lvlText w:val="-"/>
      <w:lvlJc w:val="left"/>
      <w:pPr>
        <w:ind w:left="720" w:hanging="360"/>
      </w:pPr>
      <w:rPr>
        <w:rFonts w:ascii="Arial" w:eastAsia="Times New Roman" w:hAnsi="Arial" w:cs="Arial" w:hint="default"/>
        <w:b w:val="0"/>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823E3"/>
    <w:multiLevelType w:val="hybridMultilevel"/>
    <w:tmpl w:val="E05826D2"/>
    <w:lvl w:ilvl="0" w:tplc="43C07CAC">
      <w:start w:val="1"/>
      <w:numFmt w:val="bullet"/>
      <w:lvlText w:val=""/>
      <w:lvlJc w:val="left"/>
      <w:pPr>
        <w:ind w:left="360" w:hanging="360"/>
      </w:pPr>
      <w:rPr>
        <w:rFonts w:ascii="Symbol" w:hAnsi="Symbol" w:cs="Symbol" w:hint="default"/>
        <w:b w:val="0"/>
        <w:color w:val="005EB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125F0B"/>
    <w:multiLevelType w:val="hybridMultilevel"/>
    <w:tmpl w:val="C212AB8A"/>
    <w:lvl w:ilvl="0" w:tplc="43C07CAC">
      <w:start w:val="1"/>
      <w:numFmt w:val="bullet"/>
      <w:lvlText w:val=""/>
      <w:lvlJc w:val="left"/>
      <w:pPr>
        <w:ind w:left="360" w:hanging="360"/>
      </w:pPr>
      <w:rPr>
        <w:rFonts w:ascii="Symbol" w:hAnsi="Symbol" w:cs="Symbol" w:hint="default"/>
        <w:b w:val="0"/>
        <w:color w:val="005EB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8043AA"/>
    <w:multiLevelType w:val="hybridMultilevel"/>
    <w:tmpl w:val="A556777A"/>
    <w:lvl w:ilvl="0" w:tplc="E9E22050">
      <w:start w:val="1"/>
      <w:numFmt w:val="decimal"/>
      <w:lvlText w:val="%1-"/>
      <w:lvlJc w:val="left"/>
      <w:pPr>
        <w:ind w:left="720" w:hanging="360"/>
      </w:pPr>
      <w:rPr>
        <w:rFonts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330424"/>
    <w:multiLevelType w:val="hybridMultilevel"/>
    <w:tmpl w:val="33CA58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E3352A"/>
    <w:multiLevelType w:val="hybridMultilevel"/>
    <w:tmpl w:val="AA9CB832"/>
    <w:lvl w:ilvl="0" w:tplc="889AEC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30E53"/>
    <w:multiLevelType w:val="hybridMultilevel"/>
    <w:tmpl w:val="6FBC0440"/>
    <w:lvl w:ilvl="0" w:tplc="43C07CAC">
      <w:start w:val="1"/>
      <w:numFmt w:val="bullet"/>
      <w:lvlText w:val=""/>
      <w:lvlJc w:val="left"/>
      <w:pPr>
        <w:ind w:left="360" w:hanging="360"/>
      </w:pPr>
      <w:rPr>
        <w:rFonts w:ascii="Symbol" w:hAnsi="Symbol" w:cs="Symbol" w:hint="default"/>
        <w:b w:val="0"/>
        <w:color w:val="005EB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646C98"/>
    <w:multiLevelType w:val="hybridMultilevel"/>
    <w:tmpl w:val="B6A68EA8"/>
    <w:lvl w:ilvl="0" w:tplc="5B06885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613242"/>
    <w:multiLevelType w:val="hybridMultilevel"/>
    <w:tmpl w:val="60261218"/>
    <w:lvl w:ilvl="0" w:tplc="6EE6D3DC">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5"/>
  </w:num>
  <w:num w:numId="2">
    <w:abstractNumId w:val="39"/>
  </w:num>
  <w:num w:numId="3">
    <w:abstractNumId w:val="26"/>
  </w:num>
  <w:num w:numId="4">
    <w:abstractNumId w:val="19"/>
  </w:num>
  <w:num w:numId="5">
    <w:abstractNumId w:val="8"/>
  </w:num>
  <w:num w:numId="6">
    <w:abstractNumId w:val="17"/>
  </w:num>
  <w:num w:numId="7">
    <w:abstractNumId w:val="0"/>
  </w:num>
  <w:num w:numId="8">
    <w:abstractNumId w:val="27"/>
  </w:num>
  <w:num w:numId="9">
    <w:abstractNumId w:val="6"/>
  </w:num>
  <w:num w:numId="10">
    <w:abstractNumId w:val="4"/>
  </w:num>
  <w:num w:numId="11">
    <w:abstractNumId w:val="34"/>
  </w:num>
  <w:num w:numId="12">
    <w:abstractNumId w:val="38"/>
  </w:num>
  <w:num w:numId="13">
    <w:abstractNumId w:val="9"/>
  </w:num>
  <w:num w:numId="14">
    <w:abstractNumId w:val="14"/>
  </w:num>
  <w:num w:numId="15">
    <w:abstractNumId w:val="18"/>
  </w:num>
  <w:num w:numId="16">
    <w:abstractNumId w:val="7"/>
  </w:num>
  <w:num w:numId="17">
    <w:abstractNumId w:val="28"/>
  </w:num>
  <w:num w:numId="18">
    <w:abstractNumId w:val="30"/>
  </w:num>
  <w:num w:numId="19">
    <w:abstractNumId w:val="20"/>
  </w:num>
  <w:num w:numId="20">
    <w:abstractNumId w:val="35"/>
  </w:num>
  <w:num w:numId="21">
    <w:abstractNumId w:val="16"/>
  </w:num>
  <w:num w:numId="22">
    <w:abstractNumId w:val="13"/>
  </w:num>
  <w:num w:numId="23">
    <w:abstractNumId w:val="29"/>
  </w:num>
  <w:num w:numId="24">
    <w:abstractNumId w:val="23"/>
  </w:num>
  <w:num w:numId="25">
    <w:abstractNumId w:val="36"/>
  </w:num>
  <w:num w:numId="26">
    <w:abstractNumId w:val="12"/>
  </w:num>
  <w:num w:numId="27">
    <w:abstractNumId w:val="1"/>
  </w:num>
  <w:num w:numId="28">
    <w:abstractNumId w:val="33"/>
  </w:num>
  <w:num w:numId="29">
    <w:abstractNumId w:val="11"/>
  </w:num>
  <w:num w:numId="30">
    <w:abstractNumId w:val="22"/>
  </w:num>
  <w:num w:numId="31">
    <w:abstractNumId w:val="31"/>
  </w:num>
  <w:num w:numId="32">
    <w:abstractNumId w:val="3"/>
  </w:num>
  <w:num w:numId="33">
    <w:abstractNumId w:val="15"/>
  </w:num>
  <w:num w:numId="34">
    <w:abstractNumId w:val="25"/>
  </w:num>
  <w:num w:numId="35">
    <w:abstractNumId w:val="21"/>
  </w:num>
  <w:num w:numId="36">
    <w:abstractNumId w:val="10"/>
  </w:num>
  <w:num w:numId="37">
    <w:abstractNumId w:val="24"/>
  </w:num>
  <w:num w:numId="38">
    <w:abstractNumId w:val="37"/>
  </w:num>
  <w:num w:numId="39">
    <w:abstractNumId w:val="32"/>
  </w:num>
  <w:num w:numId="40">
    <w:abstractNumId w:val="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28"/>
    <w:rsid w:val="00003A3B"/>
    <w:rsid w:val="000122C1"/>
    <w:rsid w:val="000366D0"/>
    <w:rsid w:val="00036D7C"/>
    <w:rsid w:val="00041011"/>
    <w:rsid w:val="0005559E"/>
    <w:rsid w:val="00062FC5"/>
    <w:rsid w:val="00063F5D"/>
    <w:rsid w:val="0006772E"/>
    <w:rsid w:val="0009714F"/>
    <w:rsid w:val="000A0CA5"/>
    <w:rsid w:val="000A3E3B"/>
    <w:rsid w:val="000A5649"/>
    <w:rsid w:val="000B2451"/>
    <w:rsid w:val="000B41C7"/>
    <w:rsid w:val="000C1B7E"/>
    <w:rsid w:val="000C4849"/>
    <w:rsid w:val="000E187F"/>
    <w:rsid w:val="000E4682"/>
    <w:rsid w:val="000F1775"/>
    <w:rsid w:val="00110BB5"/>
    <w:rsid w:val="00111973"/>
    <w:rsid w:val="00133156"/>
    <w:rsid w:val="001B3AEA"/>
    <w:rsid w:val="001B7180"/>
    <w:rsid w:val="001D60E2"/>
    <w:rsid w:val="0020204D"/>
    <w:rsid w:val="00225130"/>
    <w:rsid w:val="002763AC"/>
    <w:rsid w:val="002A3B22"/>
    <w:rsid w:val="002E631D"/>
    <w:rsid w:val="002F0D48"/>
    <w:rsid w:val="003048F3"/>
    <w:rsid w:val="003070CD"/>
    <w:rsid w:val="00307B5E"/>
    <w:rsid w:val="00320AF1"/>
    <w:rsid w:val="003478C6"/>
    <w:rsid w:val="00350026"/>
    <w:rsid w:val="003523B8"/>
    <w:rsid w:val="003537C5"/>
    <w:rsid w:val="00356CA3"/>
    <w:rsid w:val="00370396"/>
    <w:rsid w:val="00383893"/>
    <w:rsid w:val="003B03C5"/>
    <w:rsid w:val="003B1F3B"/>
    <w:rsid w:val="003D4518"/>
    <w:rsid w:val="003E65AE"/>
    <w:rsid w:val="003E7DCB"/>
    <w:rsid w:val="0040217A"/>
    <w:rsid w:val="00404019"/>
    <w:rsid w:val="00420982"/>
    <w:rsid w:val="0043153C"/>
    <w:rsid w:val="004B5185"/>
    <w:rsid w:val="004C59C1"/>
    <w:rsid w:val="00505A82"/>
    <w:rsid w:val="00514B2C"/>
    <w:rsid w:val="00545C95"/>
    <w:rsid w:val="00556295"/>
    <w:rsid w:val="0059127B"/>
    <w:rsid w:val="00596394"/>
    <w:rsid w:val="005A45A0"/>
    <w:rsid w:val="005A49D1"/>
    <w:rsid w:val="005B6DF3"/>
    <w:rsid w:val="005C49CD"/>
    <w:rsid w:val="005D1AE7"/>
    <w:rsid w:val="005E6195"/>
    <w:rsid w:val="00645968"/>
    <w:rsid w:val="006605B4"/>
    <w:rsid w:val="006B0938"/>
    <w:rsid w:val="006B0B90"/>
    <w:rsid w:val="006B3921"/>
    <w:rsid w:val="00781747"/>
    <w:rsid w:val="007B2B5C"/>
    <w:rsid w:val="007D0671"/>
    <w:rsid w:val="007F0445"/>
    <w:rsid w:val="00815D24"/>
    <w:rsid w:val="00827314"/>
    <w:rsid w:val="00851F28"/>
    <w:rsid w:val="008723B1"/>
    <w:rsid w:val="00890539"/>
    <w:rsid w:val="008B4F46"/>
    <w:rsid w:val="008C5E66"/>
    <w:rsid w:val="008D5397"/>
    <w:rsid w:val="008E14E2"/>
    <w:rsid w:val="008F753F"/>
    <w:rsid w:val="009115E5"/>
    <w:rsid w:val="00955984"/>
    <w:rsid w:val="00965B45"/>
    <w:rsid w:val="00987D7A"/>
    <w:rsid w:val="00991911"/>
    <w:rsid w:val="009B5634"/>
    <w:rsid w:val="009C1E82"/>
    <w:rsid w:val="009C5F49"/>
    <w:rsid w:val="009F1C3A"/>
    <w:rsid w:val="00A21D1C"/>
    <w:rsid w:val="00A41A8E"/>
    <w:rsid w:val="00A8023D"/>
    <w:rsid w:val="00A80D76"/>
    <w:rsid w:val="00AA1871"/>
    <w:rsid w:val="00AD17D1"/>
    <w:rsid w:val="00AE3A50"/>
    <w:rsid w:val="00B10509"/>
    <w:rsid w:val="00B327C5"/>
    <w:rsid w:val="00B75BFF"/>
    <w:rsid w:val="00BA0F88"/>
    <w:rsid w:val="00BC2297"/>
    <w:rsid w:val="00BD391C"/>
    <w:rsid w:val="00BF08A7"/>
    <w:rsid w:val="00C16CC1"/>
    <w:rsid w:val="00C31057"/>
    <w:rsid w:val="00C37FFD"/>
    <w:rsid w:val="00C442D8"/>
    <w:rsid w:val="00C54F0F"/>
    <w:rsid w:val="00C60729"/>
    <w:rsid w:val="00C609B0"/>
    <w:rsid w:val="00C908FC"/>
    <w:rsid w:val="00C9116A"/>
    <w:rsid w:val="00CB7477"/>
    <w:rsid w:val="00D0292D"/>
    <w:rsid w:val="00D32D1D"/>
    <w:rsid w:val="00D40048"/>
    <w:rsid w:val="00D77461"/>
    <w:rsid w:val="00DA24A5"/>
    <w:rsid w:val="00DD4FDA"/>
    <w:rsid w:val="00DE1124"/>
    <w:rsid w:val="00DF37BE"/>
    <w:rsid w:val="00DF4096"/>
    <w:rsid w:val="00E102D7"/>
    <w:rsid w:val="00E16058"/>
    <w:rsid w:val="00E27E07"/>
    <w:rsid w:val="00E30989"/>
    <w:rsid w:val="00E40A88"/>
    <w:rsid w:val="00ED3E19"/>
    <w:rsid w:val="00EF0FA8"/>
    <w:rsid w:val="00F00201"/>
    <w:rsid w:val="00F254D4"/>
    <w:rsid w:val="00F40313"/>
    <w:rsid w:val="00F43EB0"/>
    <w:rsid w:val="00F63589"/>
    <w:rsid w:val="00F72CFA"/>
    <w:rsid w:val="00F72FCE"/>
    <w:rsid w:val="00FA6D38"/>
    <w:rsid w:val="00FB2F15"/>
    <w:rsid w:val="00FB39A6"/>
    <w:rsid w:val="00FC771B"/>
    <w:rsid w:val="00FD30C0"/>
    <w:rsid w:val="00FE2FB7"/>
    <w:rsid w:val="00FE4E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706C"/>
  <w15:chartTrackingRefBased/>
  <w15:docId w15:val="{83E3765B-6E4B-4B56-A94E-97E5006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9B5634"/>
    <w:pPr>
      <w:numPr>
        <w:numId w:val="35"/>
      </w:numPr>
      <w:spacing w:after="240"/>
      <w:jc w:val="both"/>
      <w:outlineLvl w:val="0"/>
    </w:pPr>
    <w:rPr>
      <w:rFonts w:ascii="Arial" w:hAnsi="Arial"/>
      <w:caps/>
      <w:color w:val="44546A" w:themeColor="text2"/>
      <w:spacing w:val="0"/>
      <w:kern w:val="0"/>
      <w:sz w:val="28"/>
      <w:szCs w:val="32"/>
      <w:lang w:val="en-US"/>
    </w:rPr>
  </w:style>
  <w:style w:type="paragraph" w:styleId="Heading2">
    <w:name w:val="heading 2"/>
    <w:aliases w:val="Numbered para text"/>
    <w:basedOn w:val="Normal"/>
    <w:next w:val="Normal"/>
    <w:link w:val="Heading2Char"/>
    <w:uiPriority w:val="9"/>
    <w:unhideWhenUsed/>
    <w:qFormat/>
    <w:rsid w:val="009B5634"/>
    <w:pPr>
      <w:keepNext/>
      <w:keepLines/>
      <w:numPr>
        <w:ilvl w:val="1"/>
        <w:numId w:val="35"/>
      </w:numPr>
      <w:spacing w:after="240" w:line="240" w:lineRule="auto"/>
      <w:outlineLvl w:val="1"/>
    </w:pPr>
    <w:rPr>
      <w:rFonts w:ascii="Arial" w:eastAsiaTheme="majorEastAsia" w:hAnsi="Arial" w:cstheme="majorBidi"/>
      <w:b/>
      <w:sz w:val="24"/>
      <w:szCs w:val="28"/>
      <w:lang w:val="en-CA" w:eastAsia="en-CA"/>
    </w:rPr>
  </w:style>
  <w:style w:type="paragraph" w:styleId="Heading3">
    <w:name w:val="heading 3"/>
    <w:basedOn w:val="Normal"/>
    <w:next w:val="Normal"/>
    <w:link w:val="Heading3Char"/>
    <w:uiPriority w:val="9"/>
    <w:unhideWhenUsed/>
    <w:qFormat/>
    <w:rsid w:val="009B5634"/>
    <w:pPr>
      <w:keepNext/>
      <w:keepLines/>
      <w:numPr>
        <w:ilvl w:val="2"/>
        <w:numId w:val="35"/>
      </w:numPr>
      <w:spacing w:after="120" w:line="240" w:lineRule="auto"/>
      <w:jc w:val="both"/>
      <w:outlineLvl w:val="2"/>
    </w:pPr>
    <w:rPr>
      <w:rFonts w:ascii="Arial" w:eastAsiaTheme="majorEastAsia" w:hAnsi="Arial" w:cstheme="majorBidi"/>
      <w:b/>
      <w:bCs/>
      <w:szCs w:val="24"/>
      <w:lang w:val="en-CA" w:eastAsia="en-CA"/>
    </w:rPr>
  </w:style>
  <w:style w:type="paragraph" w:styleId="Heading4">
    <w:name w:val="heading 4"/>
    <w:basedOn w:val="Normal"/>
    <w:next w:val="Normal"/>
    <w:link w:val="Heading4Char"/>
    <w:uiPriority w:val="9"/>
    <w:unhideWhenUsed/>
    <w:qFormat/>
    <w:rsid w:val="009B5634"/>
    <w:pPr>
      <w:keepNext/>
      <w:keepLines/>
      <w:numPr>
        <w:ilvl w:val="3"/>
        <w:numId w:val="35"/>
      </w:numPr>
      <w:spacing w:after="0" w:line="240" w:lineRule="auto"/>
      <w:jc w:val="both"/>
      <w:outlineLvl w:val="3"/>
    </w:pPr>
    <w:rPr>
      <w:rFonts w:ascii="Arial" w:eastAsiaTheme="majorEastAsia" w:hAnsi="Arial" w:cstheme="majorBidi"/>
      <w:i/>
      <w:szCs w:val="24"/>
      <w:lang w:val="en-US"/>
    </w:rPr>
  </w:style>
  <w:style w:type="paragraph" w:styleId="Heading5">
    <w:name w:val="heading 5"/>
    <w:basedOn w:val="Normal"/>
    <w:next w:val="Normal"/>
    <w:link w:val="Heading5Char"/>
    <w:uiPriority w:val="9"/>
    <w:unhideWhenUsed/>
    <w:qFormat/>
    <w:rsid w:val="009B5634"/>
    <w:pPr>
      <w:keepNext/>
      <w:keepLines/>
      <w:numPr>
        <w:ilvl w:val="4"/>
        <w:numId w:val="35"/>
      </w:numPr>
      <w:spacing w:before="200" w:after="0" w:line="240" w:lineRule="auto"/>
      <w:jc w:val="both"/>
      <w:outlineLvl w:val="4"/>
    </w:pPr>
    <w:rPr>
      <w:rFonts w:asciiTheme="majorHAnsi" w:eastAsiaTheme="majorEastAsia" w:hAnsiTheme="majorHAnsi" w:cstheme="majorBidi"/>
      <w:color w:val="1F3763" w:themeColor="accent1" w:themeShade="7F"/>
      <w:sz w:val="20"/>
      <w:lang w:val="en-US"/>
    </w:rPr>
  </w:style>
  <w:style w:type="paragraph" w:styleId="Heading6">
    <w:name w:val="heading 6"/>
    <w:basedOn w:val="Normal"/>
    <w:next w:val="Normal"/>
    <w:link w:val="Heading6Char"/>
    <w:uiPriority w:val="9"/>
    <w:unhideWhenUsed/>
    <w:qFormat/>
    <w:rsid w:val="009B5634"/>
    <w:pPr>
      <w:keepNext/>
      <w:keepLines/>
      <w:numPr>
        <w:ilvl w:val="5"/>
        <w:numId w:val="35"/>
      </w:numPr>
      <w:spacing w:before="200" w:after="0" w:line="240" w:lineRule="auto"/>
      <w:jc w:val="both"/>
      <w:outlineLvl w:val="5"/>
    </w:pPr>
    <w:rPr>
      <w:rFonts w:asciiTheme="majorHAnsi" w:eastAsiaTheme="majorEastAsia" w:hAnsiTheme="majorHAnsi" w:cstheme="majorBidi"/>
      <w:i/>
      <w:iCs/>
      <w:color w:val="1F3763" w:themeColor="accent1" w:themeShade="7F"/>
      <w:sz w:val="20"/>
      <w:lang w:val="en-US"/>
    </w:rPr>
  </w:style>
  <w:style w:type="paragraph" w:styleId="Heading7">
    <w:name w:val="heading 7"/>
    <w:basedOn w:val="Normal"/>
    <w:next w:val="Normal"/>
    <w:link w:val="Heading7Char"/>
    <w:uiPriority w:val="9"/>
    <w:unhideWhenUsed/>
    <w:qFormat/>
    <w:rsid w:val="009B5634"/>
    <w:pPr>
      <w:keepNext/>
      <w:keepLines/>
      <w:numPr>
        <w:ilvl w:val="6"/>
        <w:numId w:val="35"/>
      </w:numPr>
      <w:spacing w:before="200" w:after="0" w:line="240" w:lineRule="auto"/>
      <w:jc w:val="both"/>
      <w:outlineLvl w:val="6"/>
    </w:pPr>
    <w:rPr>
      <w:rFonts w:asciiTheme="majorHAnsi" w:eastAsiaTheme="majorEastAsia" w:hAnsiTheme="majorHAnsi" w:cstheme="majorBidi"/>
      <w:i/>
      <w:iCs/>
      <w:color w:val="404040" w:themeColor="text1" w:themeTint="BF"/>
      <w:sz w:val="20"/>
      <w:lang w:val="en-US"/>
    </w:rPr>
  </w:style>
  <w:style w:type="paragraph" w:styleId="Heading8">
    <w:name w:val="heading 8"/>
    <w:basedOn w:val="Normal"/>
    <w:next w:val="Normal"/>
    <w:link w:val="Heading8Char"/>
    <w:uiPriority w:val="9"/>
    <w:unhideWhenUsed/>
    <w:qFormat/>
    <w:rsid w:val="009B5634"/>
    <w:pPr>
      <w:keepNext/>
      <w:keepLines/>
      <w:numPr>
        <w:ilvl w:val="7"/>
        <w:numId w:val="35"/>
      </w:numPr>
      <w:spacing w:before="200" w:after="0" w:line="240" w:lineRule="auto"/>
      <w:jc w:val="both"/>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9B5634"/>
    <w:pPr>
      <w:keepNext/>
      <w:keepLines/>
      <w:numPr>
        <w:ilvl w:val="8"/>
        <w:numId w:val="35"/>
      </w:numPr>
      <w:spacing w:before="200" w:after="0" w:line="240" w:lineRule="auto"/>
      <w:jc w:val="both"/>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List Paragraph1,Recommendation,Bullet List,FooterText,Scriptoria bullet points,Dot pt,F5 List Paragraph,MAIN CONTENT,No Spacing1,List Paragraph Char Char Char,Indicator Text,Colorful List - Accent 11,Numbered Para 1"/>
    <w:basedOn w:val="Normal"/>
    <w:link w:val="ListParagraphChar"/>
    <w:uiPriority w:val="34"/>
    <w:qFormat/>
    <w:rsid w:val="000A0CA5"/>
    <w:pPr>
      <w:ind w:left="720"/>
      <w:contextualSpacing/>
    </w:pPr>
  </w:style>
  <w:style w:type="character" w:styleId="Hyperlink">
    <w:name w:val="Hyperlink"/>
    <w:basedOn w:val="DefaultParagraphFont"/>
    <w:uiPriority w:val="99"/>
    <w:unhideWhenUsed/>
    <w:rsid w:val="002F0D48"/>
    <w:rPr>
      <w:color w:val="0563C1" w:themeColor="hyperlink"/>
      <w:u w:val="single"/>
    </w:rPr>
  </w:style>
  <w:style w:type="character" w:customStyle="1" w:styleId="UnresolvedMention">
    <w:name w:val="Unresolved Mention"/>
    <w:basedOn w:val="DefaultParagraphFont"/>
    <w:uiPriority w:val="99"/>
    <w:semiHidden/>
    <w:unhideWhenUsed/>
    <w:rsid w:val="002F0D48"/>
    <w:rPr>
      <w:color w:val="605E5C"/>
      <w:shd w:val="clear" w:color="auto" w:fill="E1DFDD"/>
    </w:rPr>
  </w:style>
  <w:style w:type="character" w:customStyle="1" w:styleId="4yxo">
    <w:name w:val="_4yxo"/>
    <w:basedOn w:val="DefaultParagraphFont"/>
    <w:rsid w:val="002F0D48"/>
  </w:style>
  <w:style w:type="paragraph" w:styleId="HTMLPreformatted">
    <w:name w:val="HTML Preformatted"/>
    <w:basedOn w:val="Normal"/>
    <w:link w:val="HTMLPreformattedChar"/>
    <w:uiPriority w:val="99"/>
    <w:unhideWhenUsed/>
    <w:rsid w:val="00E1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102D7"/>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991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911"/>
  </w:style>
  <w:style w:type="paragraph" w:styleId="Footer">
    <w:name w:val="footer"/>
    <w:basedOn w:val="Normal"/>
    <w:link w:val="FooterChar"/>
    <w:uiPriority w:val="99"/>
    <w:unhideWhenUsed/>
    <w:rsid w:val="00991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911"/>
  </w:style>
  <w:style w:type="table" w:styleId="TableGrid">
    <w:name w:val="Table Grid"/>
    <w:basedOn w:val="TableNormal"/>
    <w:uiPriority w:val="39"/>
    <w:rsid w:val="00F4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682"/>
    <w:rPr>
      <w:rFonts w:ascii="Segoe UI" w:hAnsi="Segoe UI" w:cs="Segoe UI"/>
      <w:sz w:val="18"/>
      <w:szCs w:val="18"/>
    </w:rPr>
  </w:style>
  <w:style w:type="paragraph" w:styleId="NormalWeb">
    <w:name w:val="Normal (Web)"/>
    <w:basedOn w:val="Normal"/>
    <w:uiPriority w:val="99"/>
    <w:semiHidden/>
    <w:unhideWhenUsed/>
    <w:rsid w:val="00FD30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MCHIP_list paragraph Char,List Paragraph1 Char,Recommendation Char,Bullet List Char,FooterText Char,Scriptoria bullet points Char,Dot pt Char,F5 List Paragraph Char,MAIN CONTENT Char,No Spacing1 Char,Indicator Text Char"/>
    <w:basedOn w:val="DefaultParagraphFont"/>
    <w:link w:val="ListParagraph"/>
    <w:uiPriority w:val="34"/>
    <w:qFormat/>
    <w:rsid w:val="009C1E82"/>
  </w:style>
  <w:style w:type="paragraph" w:styleId="FootnoteText">
    <w:name w:val="footnote text"/>
    <w:aliases w:val="Footnote,Text,ALTS FOOTNOTE Char Char,Footnote Text Char Char,Footnote Char Char,Text Char Char,FOOTNOTES,fn,single space,Testo nota a piè di pagina Carattere,ft,Geneva 9,Font: Geneva 9,Boston 10,f,ADB, Char,WB-Fußnotentext,Fußnote,Footno"/>
    <w:basedOn w:val="Normal"/>
    <w:link w:val="FootnoteTextChar"/>
    <w:uiPriority w:val="99"/>
    <w:unhideWhenUsed/>
    <w:qFormat/>
    <w:rsid w:val="00F254D4"/>
    <w:pPr>
      <w:spacing w:after="0" w:line="240" w:lineRule="auto"/>
    </w:pPr>
    <w:rPr>
      <w:sz w:val="20"/>
      <w:szCs w:val="20"/>
      <w:lang w:val="en-US"/>
    </w:rPr>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rsid w:val="00F254D4"/>
    <w:rPr>
      <w:sz w:val="20"/>
      <w:szCs w:val="20"/>
      <w:lang w:val="en-US"/>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
    <w:basedOn w:val="DefaultParagraphFont"/>
    <w:link w:val="BVIfnrCharCharChar1CharCharCharCharCharCharChar1CharCharChar1Char"/>
    <w:uiPriority w:val="99"/>
    <w:unhideWhenUsed/>
    <w:qFormat/>
    <w:rsid w:val="00F254D4"/>
    <w:rPr>
      <w:vertAlign w:val="superscript"/>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F254D4"/>
    <w:pPr>
      <w:spacing w:line="240" w:lineRule="exact"/>
    </w:pPr>
    <w:rPr>
      <w:vertAlign w:val="superscript"/>
    </w:rPr>
  </w:style>
  <w:style w:type="character" w:customStyle="1" w:styleId="Heading1Char">
    <w:name w:val="Heading 1 Char"/>
    <w:basedOn w:val="DefaultParagraphFont"/>
    <w:link w:val="Heading1"/>
    <w:uiPriority w:val="9"/>
    <w:rsid w:val="009B5634"/>
    <w:rPr>
      <w:rFonts w:ascii="Arial" w:eastAsiaTheme="majorEastAsia" w:hAnsi="Arial" w:cstheme="majorBidi"/>
      <w:caps/>
      <w:color w:val="44546A" w:themeColor="text2"/>
      <w:sz w:val="28"/>
      <w:szCs w:val="32"/>
      <w:lang w:val="en-US"/>
    </w:rPr>
  </w:style>
  <w:style w:type="character" w:customStyle="1" w:styleId="Heading2Char">
    <w:name w:val="Heading 2 Char"/>
    <w:aliases w:val="Numbered para text Char"/>
    <w:basedOn w:val="DefaultParagraphFont"/>
    <w:link w:val="Heading2"/>
    <w:uiPriority w:val="9"/>
    <w:rsid w:val="009B5634"/>
    <w:rPr>
      <w:rFonts w:ascii="Arial" w:eastAsiaTheme="majorEastAsia" w:hAnsi="Arial" w:cstheme="majorBidi"/>
      <w:b/>
      <w:sz w:val="24"/>
      <w:szCs w:val="28"/>
      <w:lang w:val="en-CA" w:eastAsia="en-CA"/>
    </w:rPr>
  </w:style>
  <w:style w:type="character" w:customStyle="1" w:styleId="Heading3Char">
    <w:name w:val="Heading 3 Char"/>
    <w:basedOn w:val="DefaultParagraphFont"/>
    <w:link w:val="Heading3"/>
    <w:uiPriority w:val="9"/>
    <w:rsid w:val="009B5634"/>
    <w:rPr>
      <w:rFonts w:ascii="Arial" w:eastAsiaTheme="majorEastAsia" w:hAnsi="Arial" w:cstheme="majorBidi"/>
      <w:b/>
      <w:bCs/>
      <w:szCs w:val="24"/>
      <w:lang w:val="en-CA" w:eastAsia="en-CA"/>
    </w:rPr>
  </w:style>
  <w:style w:type="character" w:customStyle="1" w:styleId="Heading4Char">
    <w:name w:val="Heading 4 Char"/>
    <w:basedOn w:val="DefaultParagraphFont"/>
    <w:link w:val="Heading4"/>
    <w:uiPriority w:val="9"/>
    <w:rsid w:val="009B5634"/>
    <w:rPr>
      <w:rFonts w:ascii="Arial" w:eastAsiaTheme="majorEastAsia" w:hAnsi="Arial" w:cstheme="majorBidi"/>
      <w:i/>
      <w:szCs w:val="24"/>
      <w:lang w:val="en-US"/>
    </w:rPr>
  </w:style>
  <w:style w:type="character" w:customStyle="1" w:styleId="Heading5Char">
    <w:name w:val="Heading 5 Char"/>
    <w:basedOn w:val="DefaultParagraphFont"/>
    <w:link w:val="Heading5"/>
    <w:uiPriority w:val="9"/>
    <w:rsid w:val="009B5634"/>
    <w:rPr>
      <w:rFonts w:asciiTheme="majorHAnsi" w:eastAsiaTheme="majorEastAsia" w:hAnsiTheme="majorHAnsi" w:cstheme="majorBidi"/>
      <w:color w:val="1F3763" w:themeColor="accent1" w:themeShade="7F"/>
      <w:sz w:val="20"/>
      <w:lang w:val="en-US"/>
    </w:rPr>
  </w:style>
  <w:style w:type="character" w:customStyle="1" w:styleId="Heading6Char">
    <w:name w:val="Heading 6 Char"/>
    <w:basedOn w:val="DefaultParagraphFont"/>
    <w:link w:val="Heading6"/>
    <w:uiPriority w:val="9"/>
    <w:rsid w:val="009B5634"/>
    <w:rPr>
      <w:rFonts w:asciiTheme="majorHAnsi" w:eastAsiaTheme="majorEastAsia" w:hAnsiTheme="majorHAnsi" w:cstheme="majorBidi"/>
      <w:i/>
      <w:iCs/>
      <w:color w:val="1F3763" w:themeColor="accent1" w:themeShade="7F"/>
      <w:sz w:val="20"/>
      <w:lang w:val="en-US"/>
    </w:rPr>
  </w:style>
  <w:style w:type="character" w:customStyle="1" w:styleId="Heading7Char">
    <w:name w:val="Heading 7 Char"/>
    <w:basedOn w:val="DefaultParagraphFont"/>
    <w:link w:val="Heading7"/>
    <w:uiPriority w:val="9"/>
    <w:rsid w:val="009B5634"/>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9B5634"/>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9B5634"/>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9B56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634"/>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unhideWhenUsed/>
    <w:rsid w:val="009B5634"/>
    <w:pPr>
      <w:spacing w:after="0" w:line="240" w:lineRule="auto"/>
      <w:jc w:val="both"/>
    </w:pPr>
    <w:rPr>
      <w:rFonts w:ascii="Arial" w:hAnsi="Arial"/>
      <w:sz w:val="20"/>
      <w:szCs w:val="20"/>
      <w:lang w:val="en-US"/>
    </w:rPr>
  </w:style>
  <w:style w:type="character" w:customStyle="1" w:styleId="CommentTextChar">
    <w:name w:val="Comment Text Char"/>
    <w:basedOn w:val="DefaultParagraphFont"/>
    <w:link w:val="CommentText"/>
    <w:uiPriority w:val="99"/>
    <w:rsid w:val="009B5634"/>
    <w:rPr>
      <w:rFonts w:ascii="Arial" w:hAnsi="Arial"/>
      <w:sz w:val="20"/>
      <w:szCs w:val="20"/>
      <w:lang w:val="en-US"/>
    </w:rPr>
  </w:style>
  <w:style w:type="paragraph" w:customStyle="1" w:styleId="BVIfnr">
    <w:name w:val="BVI fnr"/>
    <w:aliases w:val="BVI fnr Car Car,BVI fnr Car,BVI fnr Car Car Car Car,BVI fnr Char Char Char Char Char Char Char"/>
    <w:basedOn w:val="Normal"/>
    <w:uiPriority w:val="99"/>
    <w:rsid w:val="009B5634"/>
    <w:pPr>
      <w:spacing w:line="240" w:lineRule="exact"/>
    </w:pPr>
    <w:rPr>
      <w:vertAlign w:val="superscript"/>
      <w:lang w:val="en-US"/>
    </w:rPr>
  </w:style>
  <w:style w:type="character" w:styleId="CommentReference">
    <w:name w:val="annotation reference"/>
    <w:basedOn w:val="DefaultParagraphFont"/>
    <w:uiPriority w:val="99"/>
    <w:semiHidden/>
    <w:unhideWhenUsed/>
    <w:rsid w:val="00041011"/>
    <w:rPr>
      <w:sz w:val="16"/>
      <w:szCs w:val="16"/>
    </w:rPr>
  </w:style>
  <w:style w:type="paragraph" w:styleId="CommentSubject">
    <w:name w:val="annotation subject"/>
    <w:basedOn w:val="CommentText"/>
    <w:next w:val="CommentText"/>
    <w:link w:val="CommentSubjectChar"/>
    <w:uiPriority w:val="99"/>
    <w:semiHidden/>
    <w:unhideWhenUsed/>
    <w:rsid w:val="00041011"/>
    <w:pPr>
      <w:spacing w:after="160"/>
      <w:jc w:val="left"/>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041011"/>
    <w:rPr>
      <w:rFonts w:ascii="Arial" w:hAnsi="Arial"/>
      <w:b/>
      <w:bCs/>
      <w:sz w:val="20"/>
      <w:szCs w:val="20"/>
      <w:lang w:val="en-US"/>
    </w:rPr>
  </w:style>
  <w:style w:type="paragraph" w:styleId="Revision">
    <w:name w:val="Revision"/>
    <w:hidden/>
    <w:uiPriority w:val="99"/>
    <w:semiHidden/>
    <w:rsid w:val="00041011"/>
    <w:pPr>
      <w:spacing w:after="0" w:line="240" w:lineRule="auto"/>
    </w:pPr>
  </w:style>
  <w:style w:type="character" w:customStyle="1" w:styleId="hmnewsdate">
    <w:name w:val="hmnewsdate"/>
    <w:basedOn w:val="DefaultParagraphFont"/>
    <w:rsid w:val="00063F5D"/>
  </w:style>
  <w:style w:type="character" w:customStyle="1" w:styleId="hmblogcountry">
    <w:name w:val="hmblogcountry"/>
    <w:basedOn w:val="DefaultParagraphFont"/>
    <w:rsid w:val="00063F5D"/>
  </w:style>
  <w:style w:type="character" w:customStyle="1" w:styleId="date-display-single">
    <w:name w:val="date-display-single"/>
    <w:basedOn w:val="DefaultParagraphFont"/>
    <w:rsid w:val="0009714F"/>
  </w:style>
  <w:style w:type="character" w:customStyle="1" w:styleId="list6--duration">
    <w:name w:val="list6--duration"/>
    <w:basedOn w:val="DefaultParagraphFont"/>
    <w:rsid w:val="008E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49923">
      <w:bodyDiv w:val="1"/>
      <w:marLeft w:val="0"/>
      <w:marRight w:val="0"/>
      <w:marTop w:val="0"/>
      <w:marBottom w:val="0"/>
      <w:divBdr>
        <w:top w:val="none" w:sz="0" w:space="0" w:color="auto"/>
        <w:left w:val="none" w:sz="0" w:space="0" w:color="auto"/>
        <w:bottom w:val="none" w:sz="0" w:space="0" w:color="auto"/>
        <w:right w:val="none" w:sz="0" w:space="0" w:color="auto"/>
      </w:divBdr>
    </w:div>
    <w:div w:id="335302847">
      <w:bodyDiv w:val="1"/>
      <w:marLeft w:val="0"/>
      <w:marRight w:val="0"/>
      <w:marTop w:val="0"/>
      <w:marBottom w:val="0"/>
      <w:divBdr>
        <w:top w:val="none" w:sz="0" w:space="0" w:color="auto"/>
        <w:left w:val="none" w:sz="0" w:space="0" w:color="auto"/>
        <w:bottom w:val="none" w:sz="0" w:space="0" w:color="auto"/>
        <w:right w:val="none" w:sz="0" w:space="0" w:color="auto"/>
      </w:divBdr>
    </w:div>
    <w:div w:id="635909641">
      <w:bodyDiv w:val="1"/>
      <w:marLeft w:val="0"/>
      <w:marRight w:val="0"/>
      <w:marTop w:val="0"/>
      <w:marBottom w:val="0"/>
      <w:divBdr>
        <w:top w:val="none" w:sz="0" w:space="0" w:color="auto"/>
        <w:left w:val="none" w:sz="0" w:space="0" w:color="auto"/>
        <w:bottom w:val="none" w:sz="0" w:space="0" w:color="auto"/>
        <w:right w:val="none" w:sz="0" w:space="0" w:color="auto"/>
      </w:divBdr>
    </w:div>
    <w:div w:id="762996800">
      <w:bodyDiv w:val="1"/>
      <w:marLeft w:val="0"/>
      <w:marRight w:val="0"/>
      <w:marTop w:val="0"/>
      <w:marBottom w:val="0"/>
      <w:divBdr>
        <w:top w:val="none" w:sz="0" w:space="0" w:color="auto"/>
        <w:left w:val="none" w:sz="0" w:space="0" w:color="auto"/>
        <w:bottom w:val="none" w:sz="0" w:space="0" w:color="auto"/>
        <w:right w:val="none" w:sz="0" w:space="0" w:color="auto"/>
      </w:divBdr>
    </w:div>
    <w:div w:id="1060713711">
      <w:bodyDiv w:val="1"/>
      <w:marLeft w:val="0"/>
      <w:marRight w:val="0"/>
      <w:marTop w:val="0"/>
      <w:marBottom w:val="0"/>
      <w:divBdr>
        <w:top w:val="none" w:sz="0" w:space="0" w:color="auto"/>
        <w:left w:val="none" w:sz="0" w:space="0" w:color="auto"/>
        <w:bottom w:val="none" w:sz="0" w:space="0" w:color="auto"/>
        <w:right w:val="none" w:sz="0" w:space="0" w:color="auto"/>
      </w:divBdr>
      <w:divsChild>
        <w:div w:id="13119838">
          <w:marLeft w:val="0"/>
          <w:marRight w:val="0"/>
          <w:marTop w:val="0"/>
          <w:marBottom w:val="0"/>
          <w:divBdr>
            <w:top w:val="none" w:sz="0" w:space="0" w:color="auto"/>
            <w:left w:val="none" w:sz="0" w:space="0" w:color="auto"/>
            <w:bottom w:val="none" w:sz="0" w:space="0" w:color="auto"/>
            <w:right w:val="none" w:sz="0" w:space="0" w:color="auto"/>
          </w:divBdr>
        </w:div>
        <w:div w:id="1324816868">
          <w:marLeft w:val="0"/>
          <w:marRight w:val="0"/>
          <w:marTop w:val="0"/>
          <w:marBottom w:val="0"/>
          <w:divBdr>
            <w:top w:val="none" w:sz="0" w:space="0" w:color="auto"/>
            <w:left w:val="none" w:sz="0" w:space="0" w:color="auto"/>
            <w:bottom w:val="none" w:sz="0" w:space="0" w:color="auto"/>
            <w:right w:val="none" w:sz="0" w:space="0" w:color="auto"/>
          </w:divBdr>
          <w:divsChild>
            <w:div w:id="208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111">
      <w:bodyDiv w:val="1"/>
      <w:marLeft w:val="0"/>
      <w:marRight w:val="0"/>
      <w:marTop w:val="0"/>
      <w:marBottom w:val="0"/>
      <w:divBdr>
        <w:top w:val="none" w:sz="0" w:space="0" w:color="auto"/>
        <w:left w:val="none" w:sz="0" w:space="0" w:color="auto"/>
        <w:bottom w:val="none" w:sz="0" w:space="0" w:color="auto"/>
        <w:right w:val="none" w:sz="0" w:space="0" w:color="auto"/>
      </w:divBdr>
    </w:div>
    <w:div w:id="1130170435">
      <w:bodyDiv w:val="1"/>
      <w:marLeft w:val="0"/>
      <w:marRight w:val="0"/>
      <w:marTop w:val="0"/>
      <w:marBottom w:val="0"/>
      <w:divBdr>
        <w:top w:val="none" w:sz="0" w:space="0" w:color="auto"/>
        <w:left w:val="none" w:sz="0" w:space="0" w:color="auto"/>
        <w:bottom w:val="none" w:sz="0" w:space="0" w:color="auto"/>
        <w:right w:val="none" w:sz="0" w:space="0" w:color="auto"/>
      </w:divBdr>
      <w:divsChild>
        <w:div w:id="1218936547">
          <w:marLeft w:val="3750"/>
          <w:marRight w:val="3750"/>
          <w:marTop w:val="0"/>
          <w:marBottom w:val="420"/>
          <w:divBdr>
            <w:top w:val="none" w:sz="0" w:space="0" w:color="auto"/>
            <w:left w:val="none" w:sz="0" w:space="0" w:color="auto"/>
            <w:bottom w:val="none" w:sz="0" w:space="0" w:color="auto"/>
            <w:right w:val="none" w:sz="0" w:space="0" w:color="auto"/>
          </w:divBdr>
        </w:div>
        <w:div w:id="64501238">
          <w:marLeft w:val="3750"/>
          <w:marRight w:val="3750"/>
          <w:marTop w:val="0"/>
          <w:marBottom w:val="420"/>
          <w:divBdr>
            <w:top w:val="none" w:sz="0" w:space="0" w:color="auto"/>
            <w:left w:val="none" w:sz="0" w:space="0" w:color="auto"/>
            <w:bottom w:val="none" w:sz="0" w:space="0" w:color="auto"/>
            <w:right w:val="none" w:sz="0" w:space="0" w:color="auto"/>
          </w:divBdr>
        </w:div>
        <w:div w:id="1076392526">
          <w:marLeft w:val="3750"/>
          <w:marRight w:val="3750"/>
          <w:marTop w:val="0"/>
          <w:marBottom w:val="420"/>
          <w:divBdr>
            <w:top w:val="none" w:sz="0" w:space="0" w:color="auto"/>
            <w:left w:val="none" w:sz="0" w:space="0" w:color="auto"/>
            <w:bottom w:val="none" w:sz="0" w:space="0" w:color="auto"/>
            <w:right w:val="none" w:sz="0" w:space="0" w:color="auto"/>
          </w:divBdr>
        </w:div>
        <w:div w:id="1399938715">
          <w:marLeft w:val="3750"/>
          <w:marRight w:val="3750"/>
          <w:marTop w:val="0"/>
          <w:marBottom w:val="420"/>
          <w:divBdr>
            <w:top w:val="none" w:sz="0" w:space="0" w:color="auto"/>
            <w:left w:val="none" w:sz="0" w:space="0" w:color="auto"/>
            <w:bottom w:val="none" w:sz="0" w:space="0" w:color="auto"/>
            <w:right w:val="none" w:sz="0" w:space="0" w:color="auto"/>
          </w:divBdr>
        </w:div>
        <w:div w:id="7491019">
          <w:marLeft w:val="3750"/>
          <w:marRight w:val="3750"/>
          <w:marTop w:val="0"/>
          <w:marBottom w:val="420"/>
          <w:divBdr>
            <w:top w:val="none" w:sz="0" w:space="0" w:color="auto"/>
            <w:left w:val="none" w:sz="0" w:space="0" w:color="auto"/>
            <w:bottom w:val="none" w:sz="0" w:space="0" w:color="auto"/>
            <w:right w:val="none" w:sz="0" w:space="0" w:color="auto"/>
          </w:divBdr>
        </w:div>
        <w:div w:id="107553688">
          <w:marLeft w:val="3750"/>
          <w:marRight w:val="3750"/>
          <w:marTop w:val="0"/>
          <w:marBottom w:val="420"/>
          <w:divBdr>
            <w:top w:val="none" w:sz="0" w:space="0" w:color="auto"/>
            <w:left w:val="none" w:sz="0" w:space="0" w:color="auto"/>
            <w:bottom w:val="none" w:sz="0" w:space="0" w:color="auto"/>
            <w:right w:val="none" w:sz="0" w:space="0" w:color="auto"/>
          </w:divBdr>
        </w:div>
        <w:div w:id="459302831">
          <w:marLeft w:val="3750"/>
          <w:marRight w:val="3750"/>
          <w:marTop w:val="0"/>
          <w:marBottom w:val="420"/>
          <w:divBdr>
            <w:top w:val="none" w:sz="0" w:space="0" w:color="auto"/>
            <w:left w:val="none" w:sz="0" w:space="0" w:color="auto"/>
            <w:bottom w:val="none" w:sz="0" w:space="0" w:color="auto"/>
            <w:right w:val="none" w:sz="0" w:space="0" w:color="auto"/>
          </w:divBdr>
        </w:div>
      </w:divsChild>
    </w:div>
    <w:div w:id="1854227948">
      <w:bodyDiv w:val="1"/>
      <w:marLeft w:val="0"/>
      <w:marRight w:val="0"/>
      <w:marTop w:val="0"/>
      <w:marBottom w:val="0"/>
      <w:divBdr>
        <w:top w:val="none" w:sz="0" w:space="0" w:color="auto"/>
        <w:left w:val="none" w:sz="0" w:space="0" w:color="auto"/>
        <w:bottom w:val="none" w:sz="0" w:space="0" w:color="auto"/>
        <w:right w:val="none" w:sz="0" w:space="0" w:color="auto"/>
      </w:divBdr>
      <w:divsChild>
        <w:div w:id="404105090">
          <w:marLeft w:val="0"/>
          <w:marRight w:val="300"/>
          <w:marTop w:val="0"/>
          <w:marBottom w:val="0"/>
          <w:divBdr>
            <w:top w:val="none" w:sz="0" w:space="0" w:color="auto"/>
            <w:left w:val="none" w:sz="0" w:space="0" w:color="auto"/>
            <w:bottom w:val="none" w:sz="0" w:space="0" w:color="auto"/>
            <w:right w:val="none" w:sz="0" w:space="0" w:color="auto"/>
          </w:divBdr>
          <w:divsChild>
            <w:div w:id="2046177220">
              <w:marLeft w:val="0"/>
              <w:marRight w:val="0"/>
              <w:marTop w:val="0"/>
              <w:marBottom w:val="0"/>
              <w:divBdr>
                <w:top w:val="none" w:sz="0" w:space="0" w:color="auto"/>
                <w:left w:val="none" w:sz="0" w:space="0" w:color="auto"/>
                <w:bottom w:val="none" w:sz="0" w:space="0" w:color="auto"/>
                <w:right w:val="none" w:sz="0" w:space="0" w:color="auto"/>
              </w:divBdr>
              <w:divsChild>
                <w:div w:id="1841654331">
                  <w:marLeft w:val="0"/>
                  <w:marRight w:val="0"/>
                  <w:marTop w:val="0"/>
                  <w:marBottom w:val="0"/>
                  <w:divBdr>
                    <w:top w:val="none" w:sz="0" w:space="0" w:color="auto"/>
                    <w:left w:val="none" w:sz="0" w:space="0" w:color="auto"/>
                    <w:bottom w:val="none" w:sz="0" w:space="0" w:color="auto"/>
                    <w:right w:val="none" w:sz="0" w:space="0" w:color="auto"/>
                  </w:divBdr>
                  <w:divsChild>
                    <w:div w:id="601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58141">
          <w:marLeft w:val="0"/>
          <w:marRight w:val="0"/>
          <w:marTop w:val="0"/>
          <w:marBottom w:val="0"/>
          <w:divBdr>
            <w:top w:val="none" w:sz="0" w:space="0" w:color="auto"/>
            <w:left w:val="none" w:sz="0" w:space="0" w:color="auto"/>
            <w:bottom w:val="none" w:sz="0" w:space="0" w:color="auto"/>
            <w:right w:val="none" w:sz="0" w:space="0" w:color="auto"/>
          </w:divBdr>
          <w:divsChild>
            <w:div w:id="1125389516">
              <w:marLeft w:val="0"/>
              <w:marRight w:val="150"/>
              <w:marTop w:val="0"/>
              <w:marBottom w:val="90"/>
              <w:divBdr>
                <w:top w:val="none" w:sz="0" w:space="0" w:color="auto"/>
                <w:left w:val="none" w:sz="0" w:space="0" w:color="auto"/>
                <w:bottom w:val="none" w:sz="0" w:space="0" w:color="auto"/>
                <w:right w:val="none" w:sz="0" w:space="0" w:color="auto"/>
              </w:divBdr>
            </w:div>
            <w:div w:id="19516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4687">
      <w:bodyDiv w:val="1"/>
      <w:marLeft w:val="0"/>
      <w:marRight w:val="0"/>
      <w:marTop w:val="0"/>
      <w:marBottom w:val="0"/>
      <w:divBdr>
        <w:top w:val="none" w:sz="0" w:space="0" w:color="auto"/>
        <w:left w:val="none" w:sz="0" w:space="0" w:color="auto"/>
        <w:bottom w:val="none" w:sz="0" w:space="0" w:color="auto"/>
        <w:right w:val="none" w:sz="0" w:space="0" w:color="auto"/>
      </w:divBdr>
      <w:divsChild>
        <w:div w:id="1866792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asala-pal.org" TargetMode="External"/><Relationship Id="rId2" Type="http://schemas.openxmlformats.org/officeDocument/2006/relationships/numbering" Target="numbering.xml"/><Relationship Id="rId16" Type="http://schemas.openxmlformats.org/officeDocument/2006/relationships/hyperlink" Target="http://www.neareast.org" TargetMode="External"/><Relationship Id="rId20" Type="http://schemas.openxmlformats.org/officeDocument/2006/relationships/hyperlink" Target="https://www.international.gc.ca/gac-amc/index.aspx?lang=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ational.gc.ca/gac-amc/index.aspx?lang=e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ne.gov.ps"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watersogema.co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C6E9080CC14EF0825357513DB50BEB"/>
        <w:category>
          <w:name w:val="General"/>
          <w:gallery w:val="placeholder"/>
        </w:category>
        <w:types>
          <w:type w:val="bbPlcHdr"/>
        </w:types>
        <w:behaviors>
          <w:behavior w:val="content"/>
        </w:behaviors>
        <w:guid w:val="{7A43C92F-46CA-4C67-B4FB-832B01565964}"/>
      </w:docPartPr>
      <w:docPartBody>
        <w:p w:rsidR="00DC3DA1" w:rsidRDefault="00BB68E3" w:rsidP="00BB68E3">
          <w:pPr>
            <w:pStyle w:val="EDC6E9080CC14EF0825357513DB50BEB"/>
          </w:pPr>
          <w:r>
            <w:t>Event Description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mp;quo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E3"/>
    <w:rsid w:val="00BB68E3"/>
    <w:rsid w:val="00C70CE0"/>
    <w:rsid w:val="00DB4BAC"/>
    <w:rsid w:val="00DC3DA1"/>
    <w:rsid w:val="00EE1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C6E9080CC14EF0825357513DB50BEB">
    <w:name w:val="EDC6E9080CC14EF0825357513DB50BEB"/>
    <w:rsid w:val="00BB6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1C94F-6950-4B86-92A8-F57A1A33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3671</Words>
  <Characters>20928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Sireen Yousef</dc:creator>
  <cp:keywords/>
  <dc:description/>
  <cp:lastModifiedBy>raghdwepro@outlook.com</cp:lastModifiedBy>
  <cp:revision>2</cp:revision>
  <cp:lastPrinted>2019-03-26T13:27:00Z</cp:lastPrinted>
  <dcterms:created xsi:type="dcterms:W3CDTF">2019-05-20T06:32:00Z</dcterms:created>
  <dcterms:modified xsi:type="dcterms:W3CDTF">2019-05-20T06:32:00Z</dcterms:modified>
</cp:coreProperties>
</file>